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8F" w:rsidRPr="0047698F" w:rsidRDefault="0047698F" w:rsidP="0047698F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微软雅黑" w:cs="宋体"/>
          <w:b/>
          <w:bCs/>
          <w:color w:val="000000" w:themeColor="text1"/>
          <w:kern w:val="0"/>
          <w:sz w:val="44"/>
          <w:szCs w:val="44"/>
        </w:rPr>
      </w:pPr>
    </w:p>
    <w:p w:rsidR="0047698F" w:rsidRPr="0047698F" w:rsidRDefault="0047698F" w:rsidP="0047698F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微软雅黑" w:cs="宋体"/>
          <w:b/>
          <w:bCs/>
          <w:color w:val="000000" w:themeColor="text1"/>
          <w:kern w:val="0"/>
          <w:sz w:val="44"/>
          <w:szCs w:val="44"/>
        </w:rPr>
      </w:pPr>
      <w:r w:rsidRPr="0047698F">
        <w:rPr>
          <w:rFonts w:ascii="方正小标宋简体" w:eastAsia="方正小标宋简体" w:hAnsi="微软雅黑" w:cs="宋体" w:hint="eastAsia"/>
          <w:b/>
          <w:bCs/>
          <w:color w:val="000000" w:themeColor="text1"/>
          <w:kern w:val="0"/>
          <w:sz w:val="44"/>
          <w:szCs w:val="44"/>
        </w:rPr>
        <w:t>科技部办公厅关于征集生态环境保护先进技术成果的通知</w:t>
      </w:r>
    </w:p>
    <w:p w:rsidR="0047698F" w:rsidRPr="0047698F" w:rsidRDefault="0047698F" w:rsidP="0047698F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微软雅黑" w:cs="宋体" w:hint="eastAsia"/>
          <w:b/>
          <w:bCs/>
          <w:color w:val="000000" w:themeColor="text1"/>
          <w:kern w:val="0"/>
          <w:sz w:val="44"/>
          <w:szCs w:val="44"/>
        </w:rPr>
      </w:pPr>
    </w:p>
    <w:p w:rsidR="0047698F" w:rsidRPr="0047698F" w:rsidRDefault="0047698F" w:rsidP="0047698F">
      <w:pPr>
        <w:widowControl/>
        <w:shd w:val="clear" w:color="auto" w:fill="FFFFFF"/>
        <w:spacing w:line="560" w:lineRule="exact"/>
        <w:jc w:val="center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4769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国科</w:t>
      </w:r>
      <w:proofErr w:type="gramStart"/>
      <w:r w:rsidRPr="004769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办函社〔2021〕</w:t>
      </w:r>
      <w:proofErr w:type="gramEnd"/>
      <w:r w:rsidRPr="004769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167号</w:t>
      </w:r>
    </w:p>
    <w:p w:rsidR="0047698F" w:rsidRPr="0047698F" w:rsidRDefault="0047698F" w:rsidP="0047698F">
      <w:pPr>
        <w:widowControl/>
        <w:shd w:val="clear" w:color="auto" w:fill="FFFFFF"/>
        <w:spacing w:line="560" w:lineRule="exact"/>
        <w:jc w:val="center"/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</w:pPr>
    </w:p>
    <w:p w:rsidR="0047698F" w:rsidRPr="0047698F" w:rsidRDefault="0047698F" w:rsidP="0047698F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</w:pPr>
      <w:r w:rsidRPr="004769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各省、自治区、直辖市、计划单列市科技厅（委、局），新疆生产建设兵团科技局，各有关行业协会、技术持有单位：</w:t>
      </w:r>
    </w:p>
    <w:p w:rsidR="0047698F" w:rsidRPr="0047698F" w:rsidRDefault="0047698F" w:rsidP="0047698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</w:pPr>
      <w:r w:rsidRPr="004769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为更好推动科技成果转化和产业化应用，落实《关于构建市场导向的绿色技术创新体系的指导意见》，加速环保产业技术升级，展示“十三五”以来生态环境保护重大科技成就，加强绿色技术银行成果库建设，科技部向全社会公开征集生态环境保护先进技术成果，编制《国家生态环境保护先进技术成果目录》。现将有关事项通知如下。</w:t>
      </w:r>
    </w:p>
    <w:p w:rsidR="0047698F" w:rsidRPr="0047698F" w:rsidRDefault="0047698F" w:rsidP="0047698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</w:pPr>
      <w:r w:rsidRPr="0047698F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一、征集条件</w:t>
      </w:r>
    </w:p>
    <w:p w:rsidR="0047698F" w:rsidRPr="0047698F" w:rsidRDefault="0047698F" w:rsidP="0047698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楷体_GB2312" w:eastAsia="楷体_GB2312" w:hAnsi="微软雅黑" w:cs="宋体" w:hint="eastAsia"/>
          <w:color w:val="000000" w:themeColor="text1"/>
          <w:kern w:val="0"/>
          <w:sz w:val="32"/>
          <w:szCs w:val="32"/>
        </w:rPr>
      </w:pPr>
      <w:r w:rsidRPr="0047698F">
        <w:rPr>
          <w:rFonts w:ascii="楷体_GB2312" w:eastAsia="楷体_GB2312" w:hAnsi="微软雅黑" w:cs="宋体" w:hint="eastAsia"/>
          <w:color w:val="000000" w:themeColor="text1"/>
          <w:kern w:val="0"/>
          <w:sz w:val="32"/>
          <w:szCs w:val="32"/>
        </w:rPr>
        <w:t>（一）技术成果基本要求。</w:t>
      </w:r>
    </w:p>
    <w:p w:rsidR="0047698F" w:rsidRPr="0047698F" w:rsidRDefault="0047698F" w:rsidP="0047698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</w:pPr>
      <w:r w:rsidRPr="004769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1.符合国家生态环境保护相关法律法规、政策和标准，污染治理和生态环境修复效果明显的关键技术和核心装备、材料、产品等，征集重点领域详见附件1。</w:t>
      </w:r>
    </w:p>
    <w:p w:rsidR="0047698F" w:rsidRPr="0047698F" w:rsidRDefault="0047698F" w:rsidP="0047698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</w:pPr>
      <w:r w:rsidRPr="004769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2.处于国内领先水平，知识产权清晰，技术风险可控，技术经济</w:t>
      </w:r>
      <w:bookmarkStart w:id="0" w:name="_GoBack"/>
      <w:bookmarkEnd w:id="0"/>
      <w:r w:rsidRPr="004769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性突出。</w:t>
      </w:r>
    </w:p>
    <w:p w:rsidR="0047698F" w:rsidRPr="0047698F" w:rsidRDefault="0047698F" w:rsidP="0047698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</w:pPr>
      <w:r w:rsidRPr="004769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3.已在1个及以上工程化项目上完成应用示范，尚未大范围推广，具有较好的产业化前景。</w:t>
      </w:r>
    </w:p>
    <w:p w:rsidR="0047698F" w:rsidRPr="0047698F" w:rsidRDefault="0047698F" w:rsidP="0047698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</w:pPr>
      <w:r w:rsidRPr="004769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lastRenderedPageBreak/>
        <w:t>4.尚未被已发布的国家相关生态环境保护技术目录收录。</w:t>
      </w:r>
    </w:p>
    <w:p w:rsidR="0047698F" w:rsidRPr="0047698F" w:rsidRDefault="0047698F" w:rsidP="0047698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</w:pPr>
      <w:r w:rsidRPr="004769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5.鼓励积极申报国家主体科技计划（指国家高技术研究发展计划、国家重点基础研究发展计划、国家科技支撑计划、国家科技重大专项、国家重点研发计划、国家自然科学基金等）项目成果。</w:t>
      </w:r>
    </w:p>
    <w:p w:rsidR="0047698F" w:rsidRPr="0047698F" w:rsidRDefault="0047698F" w:rsidP="0047698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楷体_GB2312" w:eastAsia="楷体_GB2312" w:hAnsi="微软雅黑" w:cs="宋体" w:hint="eastAsia"/>
          <w:color w:val="000000" w:themeColor="text1"/>
          <w:kern w:val="0"/>
          <w:sz w:val="32"/>
          <w:szCs w:val="32"/>
        </w:rPr>
      </w:pPr>
      <w:r w:rsidRPr="0047698F">
        <w:rPr>
          <w:rFonts w:ascii="楷体_GB2312" w:eastAsia="楷体_GB2312" w:hAnsi="微软雅黑" w:cs="宋体" w:hint="eastAsia"/>
          <w:color w:val="000000" w:themeColor="text1"/>
          <w:kern w:val="0"/>
          <w:sz w:val="32"/>
          <w:szCs w:val="32"/>
        </w:rPr>
        <w:t>（二）申报单位要求。</w:t>
      </w:r>
    </w:p>
    <w:p w:rsidR="0047698F" w:rsidRPr="0047698F" w:rsidRDefault="0047698F" w:rsidP="0047698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</w:pPr>
      <w:r w:rsidRPr="004769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中国大陆境内注册的具有独立法人资格的企事业单位。</w:t>
      </w:r>
    </w:p>
    <w:p w:rsidR="0047698F" w:rsidRPr="0047698F" w:rsidRDefault="0047698F" w:rsidP="0047698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</w:pPr>
      <w:r w:rsidRPr="0047698F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二、申报要求</w:t>
      </w:r>
    </w:p>
    <w:p w:rsidR="0047698F" w:rsidRPr="0047698F" w:rsidRDefault="0047698F" w:rsidP="0047698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</w:pPr>
      <w:r w:rsidRPr="004769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1.请各地方科技管理部门和行业协会正式发文公开征集，组织所辖区域或行业内企事业单位申报，并提醒申报单位注意避免多渠道重复申报。</w:t>
      </w:r>
    </w:p>
    <w:p w:rsidR="0047698F" w:rsidRPr="0047698F" w:rsidRDefault="0047698F" w:rsidP="0047698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</w:pPr>
      <w:r w:rsidRPr="004769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2.申报单位应登录生态环境保护先进技术成果信息系统，注册并在线填写申报书（格式详见附件2），信息系统网址：http://36.112.71.172:81/ateep/。在线填写申报书后，从系统导出打印并签字、盖章、装订，报送至所属地科技管理部门、行业协会或直接报送至中国环境保护产业协会。</w:t>
      </w:r>
    </w:p>
    <w:p w:rsidR="0047698F" w:rsidRPr="0047698F" w:rsidRDefault="0047698F" w:rsidP="0047698F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</w:pPr>
      <w:r w:rsidRPr="0047698F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32"/>
          <w:szCs w:val="32"/>
        </w:rPr>
        <w:t>注意：</w:t>
      </w:r>
    </w:p>
    <w:p w:rsidR="0047698F" w:rsidRPr="0047698F" w:rsidRDefault="0047698F" w:rsidP="0047698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</w:pPr>
      <w:r w:rsidRPr="004769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纸质申报书应与信息系统中填报的内容严格保持一致，内容不一致或者无水印、签字、盖章的纸质申报书不予受理。</w:t>
      </w:r>
    </w:p>
    <w:p w:rsidR="0047698F" w:rsidRPr="0047698F" w:rsidRDefault="0047698F" w:rsidP="0047698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</w:pPr>
      <w:r w:rsidRPr="004769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3.请各地方科技管理部门和行业协会制定初审工作方案，对申报单位提交的申报书进行审核把关，并出具推荐函（格式详见附件3）。在保证技术成果质量的前提下，推荐数量不限。</w:t>
      </w:r>
    </w:p>
    <w:p w:rsidR="0047698F" w:rsidRPr="0047698F" w:rsidRDefault="0047698F" w:rsidP="0047698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</w:pPr>
      <w:r w:rsidRPr="0047698F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lastRenderedPageBreak/>
        <w:t>三、截止时间和寄送要求</w:t>
      </w:r>
    </w:p>
    <w:p w:rsidR="0047698F" w:rsidRPr="0047698F" w:rsidRDefault="0047698F" w:rsidP="0047698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</w:pPr>
      <w:r w:rsidRPr="004769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请各地方科技管理部门和行业协会于2021年4月18日（信息系统同期关闭）前，将纸质推荐函和纸质申报书（每项成果1份）寄送至中国环境保护产业协会，邮寄信息如下：</w:t>
      </w:r>
    </w:p>
    <w:p w:rsidR="0047698F" w:rsidRPr="0047698F" w:rsidRDefault="0047698F" w:rsidP="0047698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</w:pPr>
      <w:r w:rsidRPr="004769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北京市西</w:t>
      </w:r>
      <w:proofErr w:type="gramStart"/>
      <w:r w:rsidRPr="004769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城区扣钟北里</w:t>
      </w:r>
      <w:proofErr w:type="gramEnd"/>
      <w:r w:rsidRPr="004769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甲4楼200室，邮编100037</w:t>
      </w:r>
    </w:p>
    <w:p w:rsidR="0047698F" w:rsidRPr="0047698F" w:rsidRDefault="0047698F" w:rsidP="0047698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</w:pPr>
      <w:r w:rsidRPr="004769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技术部刘睿倩（收）</w:t>
      </w:r>
    </w:p>
    <w:p w:rsidR="0047698F" w:rsidRPr="0047698F" w:rsidRDefault="0047698F" w:rsidP="0047698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</w:pPr>
      <w:r w:rsidRPr="0047698F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四、联系方式</w:t>
      </w:r>
    </w:p>
    <w:p w:rsidR="0047698F" w:rsidRPr="0047698F" w:rsidRDefault="0047698F" w:rsidP="0047698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</w:pPr>
      <w:r w:rsidRPr="004769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中国环境保护产业协会刘睿倩、尚光旭、刘媛</w:t>
      </w:r>
    </w:p>
    <w:p w:rsidR="0047698F" w:rsidRPr="0047698F" w:rsidRDefault="0047698F" w:rsidP="0047698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</w:pPr>
      <w:r w:rsidRPr="004769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电话：010-51555002转802/803</w:t>
      </w:r>
    </w:p>
    <w:p w:rsidR="0047698F" w:rsidRPr="0047698F" w:rsidRDefault="0047698F" w:rsidP="0047698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</w:pPr>
      <w:r w:rsidRPr="004769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科技部社会发展科技司陈小鸥</w:t>
      </w:r>
    </w:p>
    <w:p w:rsidR="0047698F" w:rsidRPr="0047698F" w:rsidRDefault="0047698F" w:rsidP="0047698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</w:pPr>
      <w:r w:rsidRPr="004769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电话：010-58881427，58881475</w:t>
      </w:r>
    </w:p>
    <w:p w:rsidR="0047698F" w:rsidRPr="0047698F" w:rsidRDefault="0047698F" w:rsidP="0047698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</w:pPr>
    </w:p>
    <w:p w:rsidR="0047698F" w:rsidRPr="0047698F" w:rsidRDefault="0047698F" w:rsidP="0047698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</w:pPr>
      <w:r w:rsidRPr="004769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附件：1.</w:t>
      </w:r>
      <w:hyperlink r:id="rId4" w:history="1">
        <w:r w:rsidRPr="0047698F">
          <w:rPr>
            <w:rFonts w:ascii="仿宋_GB2312" w:eastAsia="仿宋_GB2312" w:hAnsi="微软雅黑" w:cs="宋体" w:hint="eastAsia"/>
            <w:color w:val="000000" w:themeColor="text1"/>
            <w:kern w:val="0"/>
            <w:sz w:val="32"/>
            <w:szCs w:val="32"/>
          </w:rPr>
          <w:t>征集重点领域</w:t>
        </w:r>
      </w:hyperlink>
    </w:p>
    <w:p w:rsidR="0047698F" w:rsidRPr="0047698F" w:rsidRDefault="0047698F" w:rsidP="0047698F">
      <w:pPr>
        <w:widowControl/>
        <w:shd w:val="clear" w:color="auto" w:fill="FFFFFF"/>
        <w:spacing w:line="560" w:lineRule="exact"/>
        <w:ind w:firstLineChars="500" w:firstLine="160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</w:pPr>
      <w:r w:rsidRPr="004769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2.</w:t>
      </w:r>
      <w:hyperlink r:id="rId5" w:tgtFrame="_blank" w:history="1">
        <w:r w:rsidRPr="0047698F">
          <w:rPr>
            <w:rFonts w:ascii="仿宋_GB2312" w:eastAsia="仿宋_GB2312" w:hAnsi="微软雅黑" w:cs="宋体" w:hint="eastAsia"/>
            <w:color w:val="000000" w:themeColor="text1"/>
            <w:kern w:val="0"/>
            <w:sz w:val="32"/>
            <w:szCs w:val="32"/>
          </w:rPr>
          <w:t>生态环境保护先进技术成果申报书（格式）</w:t>
        </w:r>
      </w:hyperlink>
    </w:p>
    <w:p w:rsidR="0047698F" w:rsidRPr="0047698F" w:rsidRDefault="0047698F" w:rsidP="0047698F">
      <w:pPr>
        <w:widowControl/>
        <w:shd w:val="clear" w:color="auto" w:fill="FFFFFF"/>
        <w:spacing w:line="560" w:lineRule="exact"/>
        <w:ind w:firstLineChars="500" w:firstLine="1600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</w:pPr>
      <w:r w:rsidRPr="004769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3.</w:t>
      </w:r>
      <w:hyperlink r:id="rId6" w:tgtFrame="_blank" w:history="1">
        <w:r w:rsidRPr="0047698F">
          <w:rPr>
            <w:rFonts w:ascii="仿宋_GB2312" w:eastAsia="仿宋_GB2312" w:hAnsi="微软雅黑" w:cs="宋体" w:hint="eastAsia"/>
            <w:color w:val="000000" w:themeColor="text1"/>
            <w:kern w:val="0"/>
            <w:sz w:val="32"/>
            <w:szCs w:val="32"/>
          </w:rPr>
          <w:t>推荐函（格式）</w:t>
        </w:r>
      </w:hyperlink>
    </w:p>
    <w:p w:rsidR="0047698F" w:rsidRPr="0047698F" w:rsidRDefault="0047698F" w:rsidP="0047698F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</w:pPr>
    </w:p>
    <w:p w:rsidR="0047698F" w:rsidRPr="0047698F" w:rsidRDefault="0047698F" w:rsidP="0047698F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</w:pPr>
    </w:p>
    <w:p w:rsidR="0047698F" w:rsidRDefault="0047698F" w:rsidP="0047698F">
      <w:pPr>
        <w:widowControl/>
        <w:shd w:val="clear" w:color="auto" w:fill="FFFFFF"/>
        <w:spacing w:line="560" w:lineRule="exact"/>
        <w:jc w:val="center"/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                    </w:t>
      </w:r>
      <w:r w:rsidRPr="004769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科技部办公厅</w:t>
      </w:r>
    </w:p>
    <w:p w:rsidR="0047698F" w:rsidRPr="0047698F" w:rsidRDefault="0047698F" w:rsidP="0047698F">
      <w:pPr>
        <w:widowControl/>
        <w:shd w:val="clear" w:color="auto" w:fill="FFFFFF"/>
        <w:spacing w:line="560" w:lineRule="exact"/>
        <w:jc w:val="center"/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 xml:space="preserve">                     </w:t>
      </w:r>
      <w:r w:rsidRPr="004769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2021年3月18日</w:t>
      </w:r>
    </w:p>
    <w:p w:rsidR="0047698F" w:rsidRPr="0047698F" w:rsidRDefault="0047698F" w:rsidP="0047698F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</w:pPr>
    </w:p>
    <w:p w:rsidR="0047698F" w:rsidRPr="0047698F" w:rsidRDefault="0047698F" w:rsidP="0047698F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</w:pPr>
      <w:r w:rsidRPr="0047698F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（此件主动公开）</w:t>
      </w:r>
    </w:p>
    <w:sectPr w:rsidR="0047698F" w:rsidRPr="0047698F" w:rsidSect="0047698F">
      <w:pgSz w:w="11906" w:h="16838"/>
      <w:pgMar w:top="1985" w:right="1474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8F"/>
    <w:rsid w:val="0047698F"/>
    <w:rsid w:val="00A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A28B5-64BC-4900-93BD-E47E8516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9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7698F"/>
    <w:rPr>
      <w:b/>
      <w:bCs/>
    </w:rPr>
  </w:style>
  <w:style w:type="character" w:styleId="a5">
    <w:name w:val="Hyperlink"/>
    <w:basedOn w:val="a0"/>
    <w:uiPriority w:val="99"/>
    <w:semiHidden/>
    <w:unhideWhenUsed/>
    <w:rsid w:val="00476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9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3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st.gov.cn/xxgk/xinxifenlei/fdzdgknr/qtwj/qtwj2021/202103/W020210324403559377199.docx" TargetMode="External"/><Relationship Id="rId5" Type="http://schemas.openxmlformats.org/officeDocument/2006/relationships/hyperlink" Target="http://www.most.gov.cn/xxgk/xinxifenlei/fdzdgknr/qtwj/qtwj2021/202103/W020210324403559378901.docx" TargetMode="External"/><Relationship Id="rId4" Type="http://schemas.openxmlformats.org/officeDocument/2006/relationships/hyperlink" Target="http://www.most.gov.cn/xxgk/xinxifenlei/fdzdgknr/qtwj/qtwj2021/202103/W020210324403559213997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241</Words>
  <Characters>1378</Characters>
  <Application>Microsoft Office Word</Application>
  <DocSecurity>0</DocSecurity>
  <Lines>11</Lines>
  <Paragraphs>3</Paragraphs>
  <ScaleCrop>false</ScaleCrop>
  <Company>china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2021-03-26T02:51:00Z</dcterms:created>
  <dcterms:modified xsi:type="dcterms:W3CDTF">2021-03-26T02:54:00Z</dcterms:modified>
</cp:coreProperties>
</file>