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6" w:rsidRDefault="00D03F50">
      <w:pPr>
        <w:snapToGrid w:val="0"/>
        <w:spacing w:line="580" w:lineRule="exact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  <w:r>
        <w:rPr>
          <w:rFonts w:ascii="黑体" w:eastAsia="黑体" w:hAnsi="黑体" w:hint="eastAsia"/>
          <w:bCs/>
          <w:sz w:val="28"/>
          <w:szCs w:val="28"/>
        </w:rPr>
        <w:t>1</w:t>
      </w: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A60FE6" w:rsidRDefault="00D03F50"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int="eastAsia"/>
          <w:bCs/>
          <w:sz w:val="52"/>
          <w:szCs w:val="52"/>
        </w:rPr>
        <w:t>山东省科技股权投资项目</w:t>
      </w:r>
    </w:p>
    <w:p w:rsidR="00A60FE6" w:rsidRDefault="00D03F50"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int="eastAsia"/>
          <w:bCs/>
          <w:sz w:val="52"/>
          <w:szCs w:val="52"/>
        </w:rPr>
        <w:t>申报书</w:t>
      </w: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申报单位：</w:t>
      </w:r>
    </w:p>
    <w:p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推荐单位：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</w:p>
    <w:p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设区市科技局（省属企业）：</w:t>
      </w: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A60FE6" w:rsidRDefault="00D03F50">
      <w:pPr>
        <w:snapToGrid w:val="0"/>
        <w:spacing w:line="5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山东省科学技术厅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制</w:t>
      </w:r>
    </w:p>
    <w:p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一、申报单位基本信息</w:t>
      </w:r>
    </w:p>
    <w:p w:rsidR="00A60FE6" w:rsidRDefault="00A60FE6"/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498"/>
        <w:gridCol w:w="878"/>
        <w:gridCol w:w="1959"/>
        <w:gridCol w:w="2956"/>
      </w:tblGrid>
      <w:tr w:rsidR="00A60FE6">
        <w:trPr>
          <w:trHeight w:val="357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企业名称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统一社会信用</w:t>
            </w:r>
          </w:p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代码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注册地址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   </w:t>
            </w:r>
          </w:p>
        </w:tc>
      </w:tr>
      <w:tr w:rsidR="00A60FE6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法人代表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项目联系人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企业注册资金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实收资本金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369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企业类型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科技型中小</w:t>
            </w:r>
            <w:proofErr w:type="gramStart"/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微企业</w:t>
            </w:r>
            <w:proofErr w:type="gramEnd"/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高成长型高新技术企业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科创型</w:t>
            </w:r>
            <w:proofErr w:type="gramEnd"/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已挂牌或上市企业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A60FE6">
        <w:trPr>
          <w:trHeight w:val="1314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高端人才领衔创办的企业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创新性强且发展成熟度高的企业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</w:p>
          <w:p w:rsidR="00A60FE6" w:rsidRDefault="00D03F50"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建立帮扶合作关系的高新技术企业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国家及省市等创新创业大赛胜出企业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省级创新创业共同体孵化培育的科技型企业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A60FE6">
        <w:trPr>
          <w:trHeight w:val="23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股本构成</w:t>
            </w:r>
          </w:p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(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可增加行）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股东名称</w:t>
            </w: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持股数量（万股）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持股比例（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%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）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</w:t>
            </w:r>
          </w:p>
        </w:tc>
      </w:tr>
      <w:tr w:rsidR="00A60FE6">
        <w:trPr>
          <w:trHeight w:val="23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23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23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23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</w:tbl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二、项目信息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7160"/>
      </w:tblGrid>
      <w:tr w:rsidR="00A60FE6">
        <w:trPr>
          <w:trHeight w:val="194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项目名称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90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所属领域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>
        <w:trPr>
          <w:trHeight w:val="23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投资规模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项目总投资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万元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；计划融资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万元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。</w:t>
            </w:r>
          </w:p>
        </w:tc>
      </w:tr>
      <w:tr w:rsidR="00A60FE6">
        <w:trPr>
          <w:trHeight w:val="3321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实施内容（不超过</w:t>
            </w:r>
            <w:r>
              <w:rPr>
                <w:rFonts w:ascii="仿宋_GB2312" w:eastAsia="仿宋_GB2312" w:hint="eastAsia"/>
                <w:sz w:val="24"/>
              </w:rPr>
              <w:t>2000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  <w:p w:rsidR="00A60FE6" w:rsidRDefault="00D03F50">
            <w:pPr>
              <w:spacing w:line="580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项目当前进展，成果转化和产业化目标，下一步研发内容，投资预算及资金筹措等内容。</w:t>
            </w:r>
          </w:p>
        </w:tc>
      </w:tr>
      <w:tr w:rsidR="00A60FE6">
        <w:trPr>
          <w:trHeight w:val="2482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目标产品（不超过</w:t>
            </w:r>
            <w:r>
              <w:rPr>
                <w:rFonts w:ascii="仿宋_GB2312" w:eastAsia="仿宋_GB2312" w:hint="eastAsia"/>
                <w:sz w:val="24"/>
              </w:rPr>
              <w:t>1000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产业化目标产品简介，主要用途，预期社会经济效益等。</w:t>
            </w:r>
          </w:p>
          <w:p w:rsidR="00A60FE6" w:rsidRDefault="00A60FE6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 w:rsidR="00A60FE6">
        <w:trPr>
          <w:trHeight w:val="3402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项目负责人及人才团队情况（不超过</w:t>
            </w:r>
            <w:r>
              <w:rPr>
                <w:rFonts w:ascii="仿宋_GB2312" w:eastAsia="仿宋_GB2312" w:hint="eastAsia"/>
                <w:sz w:val="24"/>
              </w:rPr>
              <w:t>1000</w:t>
            </w:r>
            <w:r>
              <w:rPr>
                <w:rFonts w:ascii="仿宋_GB2312" w:eastAsia="仿宋_GB2312" w:hint="eastAsia"/>
                <w:sz w:val="24"/>
              </w:rPr>
              <w:t>字）</w:t>
            </w:r>
          </w:p>
          <w:p w:rsidR="00A60FE6" w:rsidRDefault="00A60FE6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 w:rsidR="00A60FE6" w:rsidRDefault="00A60FE6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三、创新能力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A60FE6">
        <w:trPr>
          <w:trHeight w:val="1405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</w:t>
            </w:r>
          </w:p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逐条列出近三年获得的发明专利、软件著作权、标准、新品种等指示产权情况。</w:t>
            </w:r>
          </w:p>
        </w:tc>
      </w:tr>
      <w:tr w:rsidR="00A60FE6">
        <w:trPr>
          <w:trHeight w:val="842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科技奖励</w:t>
            </w:r>
          </w:p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逐条列出近三年获得省级科技奖励情况。</w:t>
            </w:r>
          </w:p>
        </w:tc>
      </w:tr>
      <w:tr w:rsidR="00A60FE6">
        <w:trPr>
          <w:trHeight w:val="23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科技计划承担情况</w:t>
            </w:r>
          </w:p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逐条列出近三年承担的省级及以上科技计划承担情况。</w:t>
            </w:r>
          </w:p>
        </w:tc>
      </w:tr>
      <w:tr w:rsidR="00A60FE6">
        <w:trPr>
          <w:trHeight w:val="23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产学研合作情况</w:t>
            </w:r>
          </w:p>
          <w:p w:rsidR="00A60FE6" w:rsidRDefault="00A60FE6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60FE6" w:rsidRDefault="00D03F50">
      <w:pPr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</w:t>
      </w:r>
      <w:r>
        <w:rPr>
          <w:rFonts w:ascii="黑体" w:eastAsia="黑体" w:hAnsi="黑体" w:cs="黑体" w:hint="eastAsia"/>
          <w:bCs/>
          <w:sz w:val="28"/>
          <w:szCs w:val="28"/>
        </w:rPr>
        <w:t>、证明材料</w:t>
      </w:r>
    </w:p>
    <w:p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</w:t>
      </w:r>
      <w:r>
        <w:rPr>
          <w:rFonts w:ascii="黑体" w:eastAsia="黑体" w:hAnsi="黑体" w:cs="黑体" w:hint="eastAsia"/>
          <w:bCs/>
          <w:sz w:val="28"/>
          <w:szCs w:val="28"/>
        </w:rPr>
        <w:t>、审核意见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8750"/>
      </w:tblGrid>
      <w:tr w:rsidR="00A60FE6">
        <w:trPr>
          <w:trHeight w:val="2665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申报单位</w:t>
            </w:r>
          </w:p>
        </w:tc>
        <w:tc>
          <w:tcPr>
            <w:tcW w:w="8750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A60FE6" w:rsidRDefault="00D03F50">
            <w:pPr>
              <w:ind w:firstLineChars="200"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本单位提交的项目申报内容及全部附件材料数据真实、资料完整可靠；对申报项目的知识产权拥有所有权或使用权，不存在知识产权权属纠纷；如因虚假陈述、知识产权的权属问题或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其他第三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方的约定导致的法律纠纷，本单位愿承担全部法律责任，接受管理机构暂停或终止项目申报或实施等处理决定。本单位同意管理机构委托专家进行评审、答辩和现场考察。</w:t>
            </w:r>
          </w:p>
          <w:p w:rsidR="00A60FE6" w:rsidRDefault="00D03F50">
            <w:pPr>
              <w:ind w:firstLineChars="200"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“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绿色门槛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”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制度落实查询，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我单位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不存在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“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绿色门槛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”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制度不予支持的情况。</w:t>
            </w:r>
          </w:p>
          <w:p w:rsidR="00A60FE6" w:rsidRDefault="00A60FE6">
            <w:pPr>
              <w:adjustRightInd w:val="0"/>
              <w:snapToGrid w:val="0"/>
              <w:spacing w:line="580" w:lineRule="exact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D03F50">
            <w:pPr>
              <w:adjustRightInd w:val="0"/>
              <w:snapToGrid w:val="0"/>
              <w:spacing w:line="580" w:lineRule="exact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  <w:p w:rsidR="00A60FE6" w:rsidRDefault="00A60FE6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D03F50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A60FE6" w:rsidRDefault="00D03F50">
            <w:pPr>
              <w:ind w:firstLineChars="1100" w:firstLine="264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申报单位（盖章）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 w:rsidR="00A60FE6" w:rsidRDefault="00D03F50">
            <w:pPr>
              <w:adjustRightInd w:val="0"/>
              <w:snapToGrid w:val="0"/>
              <w:ind w:firstLineChars="200" w:firstLine="40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法定代表人（签字）：</w:t>
            </w: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日</w:t>
            </w:r>
          </w:p>
          <w:p w:rsidR="00A60FE6" w:rsidRDefault="00A60FE6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60FE6">
        <w:trPr>
          <w:trHeight w:val="2504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lastRenderedPageBreak/>
              <w:t>推荐单位意见</w:t>
            </w:r>
          </w:p>
        </w:tc>
        <w:tc>
          <w:tcPr>
            <w:tcW w:w="8750" w:type="dxa"/>
            <w:tcBorders>
              <w:tl2br w:val="nil"/>
              <w:tr2bl w:val="nil"/>
            </w:tcBorders>
          </w:tcPr>
          <w:p w:rsidR="00A60FE6" w:rsidRDefault="00A60FE6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ind w:firstLineChars="200" w:firstLine="48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D03F50">
            <w:pPr>
              <w:ind w:firstLineChars="2500" w:firstLine="600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（盖章）</w:t>
            </w:r>
          </w:p>
          <w:p w:rsidR="00A60FE6" w:rsidRDefault="00D03F50">
            <w:pPr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60FE6">
        <w:trPr>
          <w:cantSplit/>
          <w:trHeight w:val="3125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:rsidR="00A60FE6" w:rsidRDefault="00D03F5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设区市</w:t>
            </w:r>
            <w:proofErr w:type="gramStart"/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市</w:t>
            </w:r>
            <w:proofErr w:type="gramEnd"/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科技局（省属企业）意见</w:t>
            </w:r>
          </w:p>
          <w:p w:rsidR="00A60FE6" w:rsidRDefault="00A60FE6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750" w:type="dxa"/>
            <w:tcBorders>
              <w:tl2br w:val="nil"/>
              <w:tr2bl w:val="nil"/>
            </w:tcBorders>
          </w:tcPr>
          <w:p w:rsidR="00A60FE6" w:rsidRDefault="00D03F50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项目审核意见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:</w:t>
            </w:r>
          </w:p>
          <w:p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D03F50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“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绿色门槛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”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制度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审核意见：</w:t>
            </w:r>
          </w:p>
          <w:p w:rsidR="00A60FE6" w:rsidRDefault="00A60FE6">
            <w:pPr>
              <w:ind w:firstLineChars="200" w:firstLine="48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ind w:firstLineChars="200" w:firstLine="48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A60FE6">
            <w:pPr>
              <w:ind w:firstLineChars="200" w:firstLine="48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A60FE6" w:rsidRDefault="00D03F50">
            <w:pPr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（盖章）</w:t>
            </w:r>
          </w:p>
          <w:p w:rsidR="00A60FE6" w:rsidRDefault="00D03F50">
            <w:pPr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11"/>
          <w:szCs w:val="11"/>
        </w:rPr>
      </w:pPr>
    </w:p>
    <w:sectPr w:rsidR="00A60FE6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3F50">
      <w:r>
        <w:separator/>
      </w:r>
    </w:p>
  </w:endnote>
  <w:endnote w:type="continuationSeparator" w:id="0">
    <w:p w:rsidR="00000000" w:rsidRDefault="00D0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E6" w:rsidRDefault="00D03F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0FE6" w:rsidRDefault="00D03F5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60FE6" w:rsidRDefault="00D03F5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3F50">
      <w:r>
        <w:separator/>
      </w:r>
    </w:p>
  </w:footnote>
  <w:footnote w:type="continuationSeparator" w:id="0">
    <w:p w:rsidR="00000000" w:rsidRDefault="00D0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1C"/>
    <w:rsid w:val="002D55E5"/>
    <w:rsid w:val="005874AF"/>
    <w:rsid w:val="00661798"/>
    <w:rsid w:val="00853073"/>
    <w:rsid w:val="00A60FE6"/>
    <w:rsid w:val="00BF7BE3"/>
    <w:rsid w:val="00C17FDB"/>
    <w:rsid w:val="00D03F50"/>
    <w:rsid w:val="00E4181C"/>
    <w:rsid w:val="00F81885"/>
    <w:rsid w:val="0ABA7CC7"/>
    <w:rsid w:val="1C4779E9"/>
    <w:rsid w:val="2D7E7967"/>
    <w:rsid w:val="30D876B3"/>
    <w:rsid w:val="55191910"/>
    <w:rsid w:val="6DA806ED"/>
    <w:rsid w:val="6F643B50"/>
    <w:rsid w:val="79E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780</Words>
  <Characters>417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guoran</cp:lastModifiedBy>
  <cp:revision>6</cp:revision>
  <cp:lastPrinted>2021-02-05T08:45:00Z</cp:lastPrinted>
  <dcterms:created xsi:type="dcterms:W3CDTF">2021-02-05T06:11:00Z</dcterms:created>
  <dcterms:modified xsi:type="dcterms:W3CDTF">2021-12-15T04:23:00Z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