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9C30">
      <w:pPr>
        <w:adjustRightInd w:val="0"/>
        <w:snapToGrid w:val="0"/>
        <w:spacing w:after="298" w:afterLines="50" w:line="6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 w14:paraId="6CF5692D">
      <w:pPr>
        <w:adjustRightInd w:val="0"/>
        <w:snapToGrid w:val="0"/>
        <w:spacing w:after="298" w:afterLines="50" w:line="6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各区县高企申报工作咨询电话</w:t>
      </w:r>
    </w:p>
    <w:tbl>
      <w:tblPr>
        <w:tblStyle w:val="1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43"/>
        <w:gridCol w:w="4002"/>
      </w:tblGrid>
      <w:tr w14:paraId="55904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132D983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002" w:type="dxa"/>
            <w:noWrap w:val="0"/>
            <w:vAlign w:val="center"/>
          </w:tcPr>
          <w:p w14:paraId="0DF9370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</w:tr>
      <w:tr w14:paraId="799E2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457C08B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历下区科技局</w:t>
            </w:r>
          </w:p>
        </w:tc>
        <w:tc>
          <w:tcPr>
            <w:tcW w:w="4002" w:type="dxa"/>
            <w:noWrap w:val="0"/>
            <w:vAlign w:val="center"/>
          </w:tcPr>
          <w:p w14:paraId="586B95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88151015</w:t>
            </w:r>
          </w:p>
        </w:tc>
      </w:tr>
      <w:tr w14:paraId="122D4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3FD6C9E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市中区科技局</w:t>
            </w:r>
          </w:p>
        </w:tc>
        <w:tc>
          <w:tcPr>
            <w:tcW w:w="4002" w:type="dxa"/>
            <w:noWrap w:val="0"/>
            <w:vAlign w:val="center"/>
          </w:tcPr>
          <w:p w14:paraId="1192CC3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82078337</w:t>
            </w:r>
          </w:p>
        </w:tc>
      </w:tr>
      <w:tr w14:paraId="1676D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2557EC4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槐荫区科技局</w:t>
            </w:r>
          </w:p>
        </w:tc>
        <w:tc>
          <w:tcPr>
            <w:tcW w:w="4002" w:type="dxa"/>
            <w:noWrap w:val="0"/>
            <w:vAlign w:val="center"/>
          </w:tcPr>
          <w:p w14:paraId="41BAE80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87589653</w:t>
            </w:r>
          </w:p>
        </w:tc>
      </w:tr>
      <w:tr w14:paraId="12E15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7B0C822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天桥区科技局</w:t>
            </w:r>
          </w:p>
        </w:tc>
        <w:tc>
          <w:tcPr>
            <w:tcW w:w="4002" w:type="dxa"/>
            <w:noWrap w:val="0"/>
            <w:vAlign w:val="center"/>
          </w:tcPr>
          <w:p w14:paraId="0C29CAD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85596371</w:t>
            </w:r>
          </w:p>
        </w:tc>
      </w:tr>
      <w:tr w14:paraId="2E945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697B6F8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历城区科技局</w:t>
            </w:r>
          </w:p>
        </w:tc>
        <w:tc>
          <w:tcPr>
            <w:tcW w:w="4002" w:type="dxa"/>
            <w:noWrap w:val="0"/>
            <w:vAlign w:val="center"/>
          </w:tcPr>
          <w:p w14:paraId="798A361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88906514</w:t>
            </w:r>
          </w:p>
        </w:tc>
      </w:tr>
      <w:tr w14:paraId="6C080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1F3A550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长清区工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4002" w:type="dxa"/>
            <w:noWrap w:val="0"/>
            <w:vAlign w:val="center"/>
          </w:tcPr>
          <w:p w14:paraId="791A14F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87222312</w:t>
            </w:r>
          </w:p>
        </w:tc>
      </w:tr>
      <w:tr w14:paraId="4C168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16117DF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章丘区工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4002" w:type="dxa"/>
            <w:noWrap w:val="0"/>
            <w:vAlign w:val="center"/>
          </w:tcPr>
          <w:p w14:paraId="47FE1A5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83518969</w:t>
            </w:r>
          </w:p>
        </w:tc>
      </w:tr>
      <w:tr w14:paraId="4D851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4E69D33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济阳区科技局</w:t>
            </w:r>
          </w:p>
        </w:tc>
        <w:tc>
          <w:tcPr>
            <w:tcW w:w="4002" w:type="dxa"/>
            <w:noWrap w:val="0"/>
            <w:vAlign w:val="center"/>
          </w:tcPr>
          <w:p w14:paraId="4DB1CA4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84232721</w:t>
            </w:r>
          </w:p>
        </w:tc>
      </w:tr>
      <w:tr w14:paraId="1688A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01B70AD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莱芜区科技局</w:t>
            </w:r>
          </w:p>
        </w:tc>
        <w:tc>
          <w:tcPr>
            <w:tcW w:w="4002" w:type="dxa"/>
            <w:noWrap w:val="0"/>
            <w:vAlign w:val="center"/>
          </w:tcPr>
          <w:p w14:paraId="6BCFB58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76116869</w:t>
            </w:r>
          </w:p>
        </w:tc>
      </w:tr>
      <w:tr w14:paraId="5D777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581A893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钢城区工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4002" w:type="dxa"/>
            <w:noWrap w:val="0"/>
            <w:vAlign w:val="center"/>
          </w:tcPr>
          <w:p w14:paraId="653225E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75873817</w:t>
            </w:r>
          </w:p>
        </w:tc>
      </w:tr>
      <w:tr w14:paraId="009E3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3D738CC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平阴县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工科局</w:t>
            </w:r>
            <w:bookmarkStart w:id="0" w:name="_GoBack"/>
            <w:bookmarkEnd w:id="0"/>
          </w:p>
        </w:tc>
        <w:tc>
          <w:tcPr>
            <w:tcW w:w="4002" w:type="dxa"/>
            <w:noWrap w:val="0"/>
            <w:vAlign w:val="center"/>
          </w:tcPr>
          <w:p w14:paraId="1CF4D60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878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5081</w:t>
            </w:r>
          </w:p>
        </w:tc>
      </w:tr>
      <w:tr w14:paraId="24BD2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333687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商河县科技局</w:t>
            </w:r>
          </w:p>
        </w:tc>
        <w:tc>
          <w:tcPr>
            <w:tcW w:w="4002" w:type="dxa"/>
            <w:noWrap w:val="0"/>
            <w:vAlign w:val="center"/>
          </w:tcPr>
          <w:p w14:paraId="1EFB01E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84880290</w:t>
            </w:r>
          </w:p>
        </w:tc>
      </w:tr>
      <w:tr w14:paraId="09D23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174F4E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济南高新区发展改革和科技经济部</w:t>
            </w:r>
          </w:p>
        </w:tc>
        <w:tc>
          <w:tcPr>
            <w:tcW w:w="4002" w:type="dxa"/>
            <w:noWrap w:val="0"/>
            <w:vAlign w:val="center"/>
          </w:tcPr>
          <w:p w14:paraId="6F11B85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88875157</w:t>
            </w:r>
          </w:p>
        </w:tc>
      </w:tr>
      <w:tr w14:paraId="56FDE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729F60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莱芜高新区科技创新部</w:t>
            </w:r>
          </w:p>
        </w:tc>
        <w:tc>
          <w:tcPr>
            <w:tcW w:w="4002" w:type="dxa"/>
            <w:noWrap w:val="0"/>
            <w:vAlign w:val="center"/>
          </w:tcPr>
          <w:p w14:paraId="551FF9E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78867902 </w:t>
            </w:r>
          </w:p>
        </w:tc>
      </w:tr>
      <w:tr w14:paraId="2C73D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1E9E71A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起步区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产业促进部科技工信办</w:t>
            </w:r>
          </w:p>
        </w:tc>
        <w:tc>
          <w:tcPr>
            <w:tcW w:w="4002" w:type="dxa"/>
            <w:noWrap w:val="0"/>
            <w:vAlign w:val="center"/>
          </w:tcPr>
          <w:p w14:paraId="4F26959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66604128</w:t>
            </w:r>
          </w:p>
        </w:tc>
      </w:tr>
      <w:tr w14:paraId="7DED3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843" w:type="dxa"/>
            <w:noWrap w:val="0"/>
            <w:vAlign w:val="center"/>
          </w:tcPr>
          <w:p w14:paraId="35B9A1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南山管委会社会事务管理局</w:t>
            </w:r>
          </w:p>
        </w:tc>
        <w:tc>
          <w:tcPr>
            <w:tcW w:w="4002" w:type="dxa"/>
            <w:noWrap w:val="0"/>
            <w:vAlign w:val="center"/>
          </w:tcPr>
          <w:p w14:paraId="7E987A7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51800838</w:t>
            </w:r>
          </w:p>
        </w:tc>
      </w:tr>
    </w:tbl>
    <w:p w14:paraId="3ABD6326">
      <w:pPr>
        <w:spacing w:line="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80F14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5193A43"/>
    <w:rsid w:val="088D69A4"/>
    <w:rsid w:val="4BA94B64"/>
    <w:rsid w:val="4CBB12F7"/>
    <w:rsid w:val="51A837E9"/>
    <w:rsid w:val="5985174D"/>
    <w:rsid w:val="6C787738"/>
    <w:rsid w:val="6D530DE5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rFonts w:ascii="仿宋_GB2312"/>
      <w:color w:val="000000"/>
    </w:rPr>
  </w:style>
  <w:style w:type="paragraph" w:styleId="5">
    <w:name w:val="Body Text"/>
    <w:basedOn w:val="1"/>
    <w:qFormat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6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7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7"/>
    <w:qFormat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qFormat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qFormat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162</Words>
  <Characters>274</Characters>
  <Lines>50</Lines>
  <Paragraphs>14</Paragraphs>
  <TotalTime>8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2025-06-06T06:33:17Z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A4D9A80B9D9E4CCC83172ACB265E9D3D_13</vt:lpwstr>
  </property>
  <property fmtid="{D5CDD505-2E9C-101B-9397-08002B2CF9AE}" pid="4" name="KSOTemplateDocerSaveRecord">
    <vt:lpwstr>eyJoZGlkIjoiYWJhNzFkOTI1MmE0ODI1NjgyOTAzN2ZkM2E5NjUxOGMiLCJ1c2VySWQiOiI0ODk5NzQ2ODUifQ==</vt:lpwstr>
  </property>
</Properties>
</file>