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C4CBB">
      <w:pPr>
        <w:spacing w:line="540" w:lineRule="exact"/>
        <w:rPr>
          <w:rFonts w:ascii="仿宋_GB2312" w:eastAsia="仿宋_GB2312"/>
          <w:b/>
          <w:sz w:val="32"/>
          <w:szCs w:val="32"/>
        </w:rPr>
      </w:pPr>
    </w:p>
    <w:p w14:paraId="5AF59490">
      <w:pPr>
        <w:spacing w:line="54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2"/>
          <w:sz w:val="36"/>
          <w:szCs w:val="36"/>
          <w:lang w:val="en-US" w:eastAsia="zh-CN" w:bidi="ar-SA"/>
        </w:rPr>
        <w:t>关于推荐申报《关于加快驻济高校科技成果转化 深化市校融合发展战略的若干政策措施》项目的函</w:t>
      </w:r>
    </w:p>
    <w:p w14:paraId="1D3C0CE1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2FF5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济南市科学技术局：</w:t>
      </w:r>
      <w:bookmarkStart w:id="5" w:name="_GoBack"/>
      <w:bookmarkEnd w:id="5"/>
    </w:p>
    <w:p w14:paraId="2D1CB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OLE_LINK5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</w:t>
      </w:r>
      <w:bookmarkStart w:id="1" w:name="OLE_LINK3"/>
      <w:r>
        <w:rPr>
          <w:rFonts w:hint="eastAsia" w:ascii="仿宋" w:hAnsi="仿宋" w:eastAsia="仿宋" w:cs="仿宋"/>
          <w:spacing w:val="-12"/>
          <w:sz w:val="32"/>
          <w:szCs w:val="32"/>
        </w:rPr>
        <w:t>××</w:t>
      </w:r>
      <w:bookmarkEnd w:id="1"/>
      <w:r>
        <w:rPr>
          <w:rFonts w:hint="eastAsia" w:ascii="仿宋" w:hAnsi="仿宋" w:eastAsia="仿宋" w:cs="仿宋"/>
          <w:spacing w:val="-12"/>
          <w:sz w:val="32"/>
          <w:szCs w:val="32"/>
        </w:rPr>
        <w:t>××</w:t>
      </w:r>
      <w:r>
        <w:rPr>
          <w:rFonts w:hint="eastAsia" w:ascii="仿宋" w:hAnsi="仿宋" w:eastAsia="仿宋" w:cs="仿宋"/>
          <w:sz w:val="32"/>
          <w:szCs w:val="32"/>
        </w:rPr>
        <w:t>通知》</w:t>
      </w:r>
      <w:bookmarkEnd w:id="0"/>
      <w:r>
        <w:rPr>
          <w:rFonts w:hint="eastAsia" w:ascii="仿宋" w:hAnsi="仿宋" w:eastAsia="仿宋" w:cs="仿宋"/>
          <w:sz w:val="32"/>
          <w:szCs w:val="32"/>
        </w:rPr>
        <w:t>要求，依据</w:t>
      </w:r>
      <w:r>
        <w:rPr>
          <w:rFonts w:hint="eastAsia" w:ascii="仿宋" w:hAnsi="仿宋" w:eastAsia="仿宋" w:cs="仿宋"/>
          <w:sz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lang w:val="en-US" w:eastAsia="zh-CN"/>
        </w:rPr>
        <w:t>关于印发&lt;济南市人才服务支持政策（30条）&gt;&lt;济南市人才发展环境政策（30条）&gt;实施细则（试行）》</w:t>
      </w:r>
      <w:r>
        <w:rPr>
          <w:rFonts w:hint="eastAsia" w:ascii="仿宋_GB2312" w:hAnsi="仿宋" w:eastAsia="仿宋_GB2312"/>
          <w:sz w:val="32"/>
        </w:rPr>
        <w:t>有关</w:t>
      </w:r>
      <w:r>
        <w:rPr>
          <w:rFonts w:hint="eastAsia" w:ascii="仿宋_GB2312" w:hAnsi="仿宋" w:eastAsia="仿宋_GB2312"/>
          <w:sz w:val="32"/>
          <w:lang w:val="en-US" w:eastAsia="zh-CN"/>
        </w:rPr>
        <w:t>文件</w:t>
      </w:r>
      <w:r>
        <w:rPr>
          <w:rFonts w:hint="eastAsia" w:ascii="仿宋_GB2312" w:hAnsi="仿宋" w:eastAsia="仿宋_GB2312"/>
          <w:sz w:val="32"/>
        </w:rPr>
        <w:t>规定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</w:rPr>
        <w:t>我单位组织开展了</w:t>
      </w:r>
      <w:bookmarkStart w:id="2" w:name="OLE_LINK59"/>
      <w:r>
        <w:rPr>
          <w:rFonts w:hint="eastAsia" w:ascii="仿宋" w:hAnsi="仿宋" w:eastAsia="仿宋" w:cs="仿宋"/>
          <w:sz w:val="32"/>
        </w:rPr>
        <w:t>202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年度相关扶持政策</w:t>
      </w:r>
      <w:bookmarkEnd w:id="2"/>
      <w:r>
        <w:rPr>
          <w:rFonts w:hint="eastAsia" w:ascii="仿宋" w:hAnsi="仿宋" w:eastAsia="仿宋" w:cs="仿宋"/>
          <w:sz w:val="32"/>
        </w:rPr>
        <w:t>申报工作。</w:t>
      </w:r>
    </w:p>
    <w:p w14:paraId="3A276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经初步审核，申报项目信息填报准确，相关证明材料真实可靠。我单位最近一年内未发生重大质量、安全事故或严重环境违法行为。经研究决定推荐××等××个项目申报202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年度相关扶持政策。</w:t>
      </w:r>
    </w:p>
    <w:p w14:paraId="72058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38" w:leftChars="304" w:hanging="800" w:hangingChars="250"/>
        <w:textAlignment w:val="auto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</w:rPr>
        <w:t>202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年“新高校20条”推荐项目（</w:t>
      </w:r>
      <w:r>
        <w:rPr>
          <w:rFonts w:hint="eastAsia" w:ascii="仿宋" w:hAnsi="仿宋" w:eastAsia="仿宋" w:cs="仿宋"/>
          <w:sz w:val="32"/>
          <w:lang w:val="en-US" w:eastAsia="zh-CN"/>
        </w:rPr>
        <w:t>科技创新基地</w:t>
      </w:r>
      <w:r>
        <w:rPr>
          <w:rFonts w:hint="eastAsia" w:ascii="仿宋" w:hAnsi="仿宋" w:eastAsia="仿宋" w:cs="仿宋"/>
          <w:sz w:val="32"/>
        </w:rPr>
        <w:t>类）汇总表</w:t>
      </w:r>
    </w:p>
    <w:p w14:paraId="75124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12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spacing w:val="-12"/>
          <w:sz w:val="32"/>
          <w:szCs w:val="32"/>
          <w:lang w:val="en-US" w:eastAsia="zh-CN"/>
        </w:rPr>
        <w:t xml:space="preserve"> </w:t>
      </w:r>
    </w:p>
    <w:p w14:paraId="5F78B39B">
      <w:pPr>
        <w:spacing w:line="540" w:lineRule="exact"/>
        <w:ind w:left="1504" w:leftChars="716" w:right="720" w:firstLine="3360" w:firstLineChars="1050"/>
        <w:rPr>
          <w:rFonts w:ascii="仿宋_GB2312" w:eastAsia="仿宋_GB2312"/>
          <w:spacing w:val="-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295EE2B">
      <w:pPr>
        <w:spacing w:line="540" w:lineRule="exact"/>
        <w:rPr>
          <w:rFonts w:ascii="仿宋_GB2312" w:eastAsia="仿宋_GB2312"/>
          <w:spacing w:val="-12"/>
          <w:sz w:val="32"/>
          <w:szCs w:val="32"/>
        </w:rPr>
      </w:pPr>
      <w:r>
        <w:rPr>
          <w:rFonts w:hint="eastAsia" w:ascii="仿宋_GB2312" w:eastAsia="仿宋_GB2312"/>
          <w:spacing w:val="-12"/>
          <w:sz w:val="32"/>
          <w:szCs w:val="32"/>
        </w:rPr>
        <w:t xml:space="preserve">                                          </w:t>
      </w:r>
      <w:bookmarkStart w:id="3" w:name="OLE_LINK1"/>
      <w:bookmarkStart w:id="4" w:name="OLE_LINK2"/>
      <w:r>
        <w:rPr>
          <w:rFonts w:hint="eastAsia" w:ascii="仿宋_GB2312" w:eastAsia="仿宋_GB2312"/>
          <w:spacing w:val="-12"/>
          <w:sz w:val="32"/>
          <w:szCs w:val="32"/>
        </w:rPr>
        <w:t>×</w:t>
      </w:r>
      <w:bookmarkEnd w:id="3"/>
      <w:r>
        <w:rPr>
          <w:rFonts w:hint="eastAsia" w:ascii="仿宋_GB2312" w:eastAsia="仿宋_GB2312"/>
          <w:spacing w:val="-12"/>
          <w:sz w:val="32"/>
          <w:szCs w:val="32"/>
        </w:rPr>
        <w:t>×××</w:t>
      </w:r>
      <w:bookmarkEnd w:id="4"/>
      <w:r>
        <w:rPr>
          <w:rFonts w:hint="eastAsia" w:ascii="仿宋_GB2312" w:eastAsia="仿宋_GB2312"/>
          <w:spacing w:val="-12"/>
          <w:sz w:val="32"/>
          <w:szCs w:val="32"/>
        </w:rPr>
        <w:t>（公章）</w:t>
      </w:r>
    </w:p>
    <w:p w14:paraId="6948CF2C">
      <w:pPr>
        <w:spacing w:line="540" w:lineRule="exact"/>
        <w:ind w:right="148"/>
        <w:jc w:val="right"/>
        <w:rPr>
          <w:rFonts w:ascii="仿宋_GB2312" w:eastAsia="仿宋_GB2312"/>
          <w:spacing w:val="-12"/>
          <w:sz w:val="32"/>
          <w:szCs w:val="32"/>
        </w:rPr>
      </w:pPr>
      <w:r>
        <w:rPr>
          <w:rFonts w:hint="eastAsia" w:ascii="仿宋_GB2312" w:eastAsia="仿宋_GB2312"/>
          <w:spacing w:val="-12"/>
          <w:sz w:val="32"/>
          <w:szCs w:val="32"/>
        </w:rPr>
        <w:t>202</w:t>
      </w:r>
      <w:r>
        <w:rPr>
          <w:rFonts w:hint="eastAsia" w:ascii="仿宋_GB2312" w:eastAsia="仿宋_GB2312"/>
          <w:spacing w:val="-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-12"/>
          <w:sz w:val="32"/>
          <w:szCs w:val="32"/>
        </w:rPr>
        <w:t>年×月×日</w:t>
      </w:r>
    </w:p>
    <w:p w14:paraId="560A3353">
      <w:pPr>
        <w:spacing w:line="540" w:lineRule="exact"/>
        <w:rPr>
          <w:rFonts w:ascii="仿宋_GB2312" w:eastAsia="仿宋_GB2312"/>
          <w:spacing w:val="-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F3D4FA">
      <w:pPr>
        <w:spacing w:line="540" w:lineRule="exact"/>
        <w:rPr>
          <w:rFonts w:hint="default" w:ascii="仿宋_GB2312" w:eastAsia="仿宋_GB2312"/>
          <w:spacing w:val="-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2"/>
          <w:sz w:val="32"/>
          <w:szCs w:val="32"/>
          <w:lang w:val="en-US" w:eastAsia="zh-CN"/>
        </w:rPr>
        <w:t>附件1</w:t>
      </w:r>
    </w:p>
    <w:tbl>
      <w:tblPr>
        <w:tblW w:w="15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408"/>
        <w:gridCol w:w="1395"/>
        <w:gridCol w:w="2152"/>
        <w:gridCol w:w="2099"/>
        <w:gridCol w:w="2325"/>
        <w:gridCol w:w="1382"/>
        <w:gridCol w:w="1887"/>
        <w:gridCol w:w="1117"/>
        <w:gridCol w:w="879"/>
      </w:tblGrid>
      <w:tr w14:paraId="217D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81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2023年“新高校20条”推荐项目（认定类）汇总表</w:t>
            </w:r>
          </w:p>
        </w:tc>
      </w:tr>
      <w:tr w14:paraId="22A0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3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3D2C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推荐单位:</w:t>
            </w:r>
          </w:p>
        </w:tc>
      </w:tr>
      <w:tr w14:paraId="0C5C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5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技术领域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D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项目单位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E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主管单位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1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认定单位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4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获批 (认定)时间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E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C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负责人</w:t>
            </w:r>
          </w:p>
        </w:tc>
      </w:tr>
      <w:tr w14:paraId="3176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0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例：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4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重点实验室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生物与制药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A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山东省药物研究院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4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山东第一医科大学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F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等线"/>
                <w:bdr w:val="none" w:color="auto" w:sz="0" w:space="0"/>
                <w:lang w:val="en-US" w:eastAsia="zh-CN" w:bidi="ar"/>
              </w:rPr>
              <w:t>××××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实验室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78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科技部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8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2021年7月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3A9B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D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×××</w:t>
            </w:r>
          </w:p>
        </w:tc>
      </w:tr>
      <w:tr w14:paraId="348A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95C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97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DC6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D79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539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8A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30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2AA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586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BE5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3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5E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047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C9F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550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13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1E3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D7B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9D0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C0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D6E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8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FC1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E8F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79A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404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E7E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598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A0C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B30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26F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75E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6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479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EE2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342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51E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317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B19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B6F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BF6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118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7E1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693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1A3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8AF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987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C89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B43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2C6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4D6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5EC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162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176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3D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869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C45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208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7A5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D78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DB9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0D1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891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D8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B53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BFC2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300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0F59C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项目类别系指：高校院所国家级、省级科技创新基地</w:t>
            </w:r>
          </w:p>
        </w:tc>
      </w:tr>
    </w:tbl>
    <w:p w14:paraId="0B6D6663">
      <w:pPr>
        <w:spacing w:line="540" w:lineRule="exact"/>
        <w:rPr>
          <w:rFonts w:ascii="仿宋_GB2312" w:eastAsia="仿宋_GB2312"/>
          <w:spacing w:val="-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DY5OWU2YzAxYWM1ZmI3ZGE3YmNlMmMwNGZkMjQifQ=="/>
  </w:docVars>
  <w:rsids>
    <w:rsidRoot w:val="00CE2336"/>
    <w:rsid w:val="0023555D"/>
    <w:rsid w:val="002F59ED"/>
    <w:rsid w:val="00410529"/>
    <w:rsid w:val="005A7714"/>
    <w:rsid w:val="00731BFF"/>
    <w:rsid w:val="00810DD6"/>
    <w:rsid w:val="008E3F86"/>
    <w:rsid w:val="008E4A36"/>
    <w:rsid w:val="00967A11"/>
    <w:rsid w:val="009D4FC5"/>
    <w:rsid w:val="00C26579"/>
    <w:rsid w:val="00CD416F"/>
    <w:rsid w:val="00CE2336"/>
    <w:rsid w:val="00D120BB"/>
    <w:rsid w:val="00D17A6C"/>
    <w:rsid w:val="00DF5838"/>
    <w:rsid w:val="00E20A62"/>
    <w:rsid w:val="00FB462D"/>
    <w:rsid w:val="00FD56E1"/>
    <w:rsid w:val="06C60F8C"/>
    <w:rsid w:val="0CD65D49"/>
    <w:rsid w:val="321E3342"/>
    <w:rsid w:val="34A751C4"/>
    <w:rsid w:val="3A314E60"/>
    <w:rsid w:val="3E973828"/>
    <w:rsid w:val="55393E6B"/>
    <w:rsid w:val="61E0223F"/>
    <w:rsid w:val="64E96230"/>
    <w:rsid w:val="6676332C"/>
    <w:rsid w:val="7795534A"/>
    <w:rsid w:val="7D8A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【公文1】标题"/>
    <w:basedOn w:val="1"/>
    <w:next w:val="1"/>
    <w:qFormat/>
    <w:uiPriority w:val="0"/>
    <w:pPr>
      <w:spacing w:line="700" w:lineRule="exact"/>
      <w:jc w:val="center"/>
    </w:pPr>
    <w:rPr>
      <w:rFonts w:ascii="Times New Roman" w:hAnsi="Times New Roman" w:eastAsia="方正小标宋简体" w:cs="Times New Roman"/>
      <w:sz w:val="44"/>
      <w:szCs w:val="32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font41"/>
    <w:basedOn w:val="5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7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436</Characters>
  <Lines>3</Lines>
  <Paragraphs>1</Paragraphs>
  <TotalTime>4</TotalTime>
  <ScaleCrop>false</ScaleCrop>
  <LinksUpToDate>false</LinksUpToDate>
  <CharactersWithSpaces>508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webUser</dc:creator>
  <cp:lastModifiedBy>孔敏</cp:lastModifiedBy>
  <dcterms:modified xsi:type="dcterms:W3CDTF">2024-08-12T07:54:07Z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12781717B51D4C62AAE2E56E88C82FC4_13</vt:lpwstr>
  </property>
</Properties>
</file>