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附件1：</w:t>
      </w:r>
    </w:p>
    <w:p>
      <w:pPr>
        <w:widowControl/>
        <w:spacing w:line="580" w:lineRule="exact"/>
        <w:ind w:firstLine="640" w:firstLineChars="200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 xml:space="preserve"> </w:t>
      </w:r>
    </w:p>
    <w:p>
      <w:pPr>
        <w:pStyle w:val="2"/>
        <w:shd w:val="clear" w:color="auto" w:fill="FFFFFF"/>
        <w:spacing w:before="0" w:beforeAutospacing="0" w:after="0" w:afterAutospacing="0" w:line="580" w:lineRule="exact"/>
        <w:jc w:val="center"/>
        <w:rPr>
          <w:rFonts w:hint="eastAsia" w:ascii="方正小标宋简体" w:hAnsi="仿宋" w:eastAsia="方正小标宋简体"/>
          <w:color w:val="333333"/>
          <w:spacing w:val="8"/>
          <w:sz w:val="44"/>
          <w:szCs w:val="44"/>
        </w:rPr>
      </w:pPr>
      <w:r>
        <w:rPr>
          <w:rFonts w:hint="eastAsia" w:ascii="方正小标宋简体" w:hAnsi="仿宋" w:eastAsia="方正小标宋简体"/>
          <w:color w:val="333333"/>
          <w:spacing w:val="8"/>
          <w:sz w:val="44"/>
          <w:szCs w:val="44"/>
        </w:rPr>
        <w:t>年度绩效评价总体报告参考提纲</w:t>
      </w:r>
    </w:p>
    <w:p>
      <w:pPr>
        <w:pStyle w:val="2"/>
        <w:shd w:val="clear" w:color="auto" w:fill="FFFFFF"/>
        <w:spacing w:before="0" w:beforeAutospacing="0" w:after="0" w:afterAutospacing="0" w:line="580" w:lineRule="exact"/>
        <w:jc w:val="center"/>
        <w:rPr>
          <w:rFonts w:hint="eastAsia" w:ascii="CESI楷体-GB2312" w:hAnsi="CESI楷体-GB2312" w:eastAsia="CESI楷体-GB2312" w:cs="CESI楷体-GB2312"/>
          <w:color w:val="333333"/>
          <w:spacing w:val="8"/>
          <w:sz w:val="32"/>
          <w:szCs w:val="32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color w:val="333333"/>
          <w:spacing w:val="8"/>
          <w:sz w:val="32"/>
          <w:szCs w:val="32"/>
          <w:lang w:val="en-US" w:eastAsia="zh-CN"/>
        </w:rPr>
        <w:t>（区县科技管理部门编写）</w:t>
      </w:r>
    </w:p>
    <w:p>
      <w:pPr>
        <w:widowControl/>
        <w:spacing w:line="580" w:lineRule="exact"/>
        <w:ind w:firstLine="420" w:firstLineChars="200"/>
      </w:pPr>
    </w:p>
    <w:p>
      <w:pPr>
        <w:widowControl/>
        <w:spacing w:line="580" w:lineRule="exact"/>
        <w:ind w:firstLine="640" w:firstLineChars="200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一、总体情况</w:t>
      </w:r>
    </w:p>
    <w:p>
      <w:pPr>
        <w:widowControl/>
        <w:spacing w:line="580" w:lineRule="exac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简述项目、资金总体情况、实施进展情况及年度绩效评价情况。</w:t>
      </w:r>
    </w:p>
    <w:p>
      <w:pPr>
        <w:widowControl/>
        <w:spacing w:line="580" w:lineRule="exact"/>
        <w:ind w:firstLine="640" w:firstLineChars="200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二、取得进展情况</w:t>
      </w:r>
    </w:p>
    <w:p>
      <w:pPr>
        <w:widowControl/>
        <w:spacing w:line="580" w:lineRule="exact"/>
        <w:ind w:firstLine="672" w:firstLineChars="200"/>
        <w:rPr>
          <w:rFonts w:ascii="仿宋_GB2312" w:hAnsi="黑体" w:eastAsia="仿宋_GB2312"/>
          <w:bCs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spacing w:val="8"/>
          <w:sz w:val="32"/>
          <w:szCs w:val="32"/>
        </w:rPr>
        <w:t>简要介绍重大进展、阶段性成果。</w:t>
      </w:r>
    </w:p>
    <w:p>
      <w:pPr>
        <w:pStyle w:val="2"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三、绩效评价情况</w:t>
      </w:r>
    </w:p>
    <w:p>
      <w:pPr>
        <w:pStyle w:val="2"/>
        <w:shd w:val="clear" w:color="auto" w:fill="FFFFFF"/>
        <w:spacing w:before="0" w:beforeAutospacing="0" w:after="0" w:afterAutospacing="0" w:line="580" w:lineRule="exact"/>
        <w:ind w:firstLine="672" w:firstLineChars="200"/>
        <w:rPr>
          <w:rFonts w:hint="eastAsia" w:ascii="仿宋_GB2312" w:hAnsi="仿宋" w:eastAsia="仿宋_GB2312"/>
          <w:color w:val="333333"/>
          <w:spacing w:val="8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spacing w:val="8"/>
          <w:sz w:val="32"/>
          <w:szCs w:val="32"/>
        </w:rPr>
        <w:t>按项目逐一作出评价，评述项目实施进展状态、存在问题及处理意见。</w:t>
      </w:r>
    </w:p>
    <w:p>
      <w:pPr>
        <w:widowControl/>
        <w:spacing w:line="580" w:lineRule="exact"/>
        <w:ind w:firstLine="640" w:firstLineChars="200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四、组织管理情况</w:t>
      </w:r>
    </w:p>
    <w:p>
      <w:pPr>
        <w:widowControl/>
        <w:spacing w:line="580" w:lineRule="exact"/>
        <w:ind w:firstLine="640" w:firstLineChars="200"/>
        <w:rPr>
          <w:rFonts w:ascii="仿宋_GB2312" w:hAnsi="黑体" w:eastAsia="仿宋_GB2312"/>
          <w:bCs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bCs/>
          <w:color w:val="000000"/>
          <w:sz w:val="32"/>
          <w:szCs w:val="32"/>
        </w:rPr>
        <w:t>简述典型经验及做法。</w:t>
      </w:r>
    </w:p>
    <w:p>
      <w:pPr>
        <w:pStyle w:val="2"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eastAsia" w:ascii="仿宋_GB2312" w:hAnsi="仿宋" w:eastAsia="黑体"/>
          <w:color w:val="333333"/>
          <w:spacing w:val="8"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五、</w:t>
      </w:r>
      <w:r>
        <w:rPr>
          <w:rFonts w:hint="eastAsia" w:ascii="黑体" w:hAnsi="黑体" w:eastAsia="黑体"/>
          <w:bCs/>
          <w:color w:val="000000"/>
          <w:sz w:val="32"/>
          <w:szCs w:val="32"/>
          <w:lang w:eastAsia="zh-CN"/>
        </w:rPr>
        <w:t>存在问题及原因</w:t>
      </w:r>
    </w:p>
    <w:p>
      <w:pPr>
        <w:widowControl/>
        <w:spacing w:line="580" w:lineRule="exact"/>
        <w:ind w:firstLine="640" w:firstLineChars="200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六、后续工作计划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/>
          <w:color w:val="333333"/>
          <w:spacing w:val="8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  <w:lang w:eastAsia="zh-CN"/>
        </w:rPr>
        <w:t>七、</w:t>
      </w:r>
      <w:bookmarkStart w:id="0" w:name="_GoBack"/>
      <w:bookmarkEnd w:id="0"/>
      <w:r>
        <w:rPr>
          <w:rFonts w:hint="eastAsia" w:ascii="黑体" w:hAnsi="黑体" w:eastAsia="黑体"/>
          <w:bCs/>
          <w:color w:val="000000"/>
          <w:sz w:val="32"/>
          <w:szCs w:val="32"/>
        </w:rPr>
        <w:t>意见建议</w:t>
      </w:r>
    </w:p>
    <w:p/>
    <w:sectPr>
      <w:pgSz w:w="11906" w:h="16838"/>
      <w:pgMar w:top="1440" w:right="1644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377732"/>
    <w:rsid w:val="002611E7"/>
    <w:rsid w:val="005E4D19"/>
    <w:rsid w:val="70377732"/>
    <w:rsid w:val="72C64BFF"/>
    <w:rsid w:val="F9EF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152</Characters>
  <Lines>1</Lines>
  <Paragraphs>1</Paragraphs>
  <TotalTime>0</TotalTime>
  <ScaleCrop>false</ScaleCrop>
  <LinksUpToDate>false</LinksUpToDate>
  <CharactersWithSpaces>177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2020-07-15T16:25:00Z</dcterms:created>
  <dc:creator>CH</dc:creator>
  <cp:lastModifiedBy>jnak</cp:lastModifiedBy>
  <dcterms:modified xsi:type="dcterms:W3CDTF">2022-03-22T10:40:32Z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