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6A6" w:rsidRDefault="007826A6" w:rsidP="007826A6">
      <w:pPr>
        <w:pStyle w:val="2"/>
        <w:spacing w:after="140"/>
        <w:jc w:val="center"/>
        <w:rPr>
          <w:rFonts w:ascii="Times New Roman" w:eastAsia="宋体" w:hAnsi="Times New Roman"/>
          <w:b w:val="0"/>
          <w:szCs w:val="32"/>
        </w:rPr>
      </w:pPr>
      <w:r>
        <w:rPr>
          <w:rFonts w:ascii="Times New Roman" w:eastAsia="宋体" w:hAnsi="Times New Roman" w:hint="eastAsia"/>
          <w:b w:val="0"/>
          <w:szCs w:val="32"/>
        </w:rPr>
        <w:t>地方债中用于科学技术活动的支出情况表（试调查）</w:t>
      </w:r>
    </w:p>
    <w:p w:rsidR="007826A6" w:rsidRDefault="006B2B69" w:rsidP="006B2B69">
      <w:pPr>
        <w:widowControl/>
        <w:snapToGrid w:val="0"/>
        <w:spacing w:line="320" w:lineRule="exact"/>
        <w:jc w:val="center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>024</w:t>
      </w:r>
      <w:r>
        <w:rPr>
          <w:rFonts w:hint="eastAsia"/>
          <w:color w:val="000000"/>
          <w:sz w:val="18"/>
          <w:szCs w:val="18"/>
        </w:rPr>
        <w:t>年</w:t>
      </w:r>
    </w:p>
    <w:tbl>
      <w:tblPr>
        <w:tblW w:w="5205" w:type="pct"/>
        <w:tblLayout w:type="fixed"/>
        <w:tblLook w:val="04A0" w:firstRow="1" w:lastRow="0" w:firstColumn="1" w:lastColumn="0" w:noHBand="0" w:noVBand="1"/>
      </w:tblPr>
      <w:tblGrid>
        <w:gridCol w:w="2554"/>
        <w:gridCol w:w="1558"/>
        <w:gridCol w:w="1558"/>
        <w:gridCol w:w="1332"/>
        <w:gridCol w:w="1645"/>
      </w:tblGrid>
      <w:tr w:rsidR="007826A6" w:rsidRPr="004001F8" w:rsidTr="006B2B69">
        <w:trPr>
          <w:trHeight w:hRule="exact" w:val="634"/>
        </w:trPr>
        <w:tc>
          <w:tcPr>
            <w:tcW w:w="147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826A6" w:rsidRPr="004001F8" w:rsidRDefault="007826A6" w:rsidP="00DA193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90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826A6" w:rsidRPr="004001F8" w:rsidRDefault="007826A6" w:rsidP="00DA193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支出领域</w:t>
            </w:r>
          </w:p>
        </w:tc>
        <w:tc>
          <w:tcPr>
            <w:tcW w:w="90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826A6" w:rsidRDefault="007826A6" w:rsidP="00DA193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债券性质</w:t>
            </w:r>
          </w:p>
          <w:p w:rsidR="007826A6" w:rsidRPr="008F3613" w:rsidRDefault="007826A6" w:rsidP="00DA1932">
            <w:pPr>
              <w:pStyle w:val="a0"/>
            </w:pPr>
            <w:r>
              <w:rPr>
                <w:rFonts w:hint="eastAsia"/>
              </w:rPr>
              <w:t>（一般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专项）</w:t>
            </w:r>
          </w:p>
        </w:tc>
        <w:tc>
          <w:tcPr>
            <w:tcW w:w="7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826A6" w:rsidRPr="004001F8" w:rsidRDefault="007826A6" w:rsidP="00DA1932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债券规模（万元）</w:t>
            </w:r>
          </w:p>
        </w:tc>
        <w:tc>
          <w:tcPr>
            <w:tcW w:w="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826A6" w:rsidRDefault="007826A6" w:rsidP="006B2B69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主要支出科目</w:t>
            </w:r>
          </w:p>
          <w:p w:rsidR="006B2B69" w:rsidRPr="006B2B69" w:rsidRDefault="006B2B69" w:rsidP="006B2B69">
            <w:pPr>
              <w:pStyle w:val="a0"/>
              <w:jc w:val="center"/>
            </w:pPr>
            <w:r>
              <w:rPr>
                <w:rFonts w:hint="eastAsia"/>
              </w:rPr>
              <w:t>（类款项）</w:t>
            </w:r>
          </w:p>
        </w:tc>
      </w:tr>
      <w:tr w:rsidR="007826A6" w:rsidRPr="004001F8" w:rsidTr="006B2B69">
        <w:trPr>
          <w:trHeight w:hRule="exact" w:val="426"/>
        </w:trPr>
        <w:tc>
          <w:tcPr>
            <w:tcW w:w="147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826A6" w:rsidRPr="004001F8" w:rsidRDefault="007826A6" w:rsidP="00DA193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甲</w:t>
            </w:r>
          </w:p>
        </w:tc>
        <w:tc>
          <w:tcPr>
            <w:tcW w:w="90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826A6" w:rsidRPr="004001F8" w:rsidRDefault="007826A6" w:rsidP="00DA193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乙</w:t>
            </w:r>
          </w:p>
        </w:tc>
        <w:tc>
          <w:tcPr>
            <w:tcW w:w="90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826A6" w:rsidRPr="004001F8" w:rsidRDefault="007826A6" w:rsidP="00DA193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丙</w:t>
            </w:r>
          </w:p>
        </w:tc>
        <w:tc>
          <w:tcPr>
            <w:tcW w:w="7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826A6" w:rsidRPr="004001F8" w:rsidRDefault="007826A6" w:rsidP="00DA1932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826A6" w:rsidRPr="004001F8" w:rsidRDefault="007826A6" w:rsidP="00DA1932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丁</w:t>
            </w:r>
          </w:p>
        </w:tc>
      </w:tr>
      <w:tr w:rsidR="007826A6" w:rsidTr="006B2B69">
        <w:trPr>
          <w:trHeight w:hRule="exact" w:val="567"/>
        </w:trPr>
        <w:tc>
          <w:tcPr>
            <w:tcW w:w="1477" w:type="pc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7826A6" w:rsidRPr="004001F8" w:rsidRDefault="007826A6" w:rsidP="00DA1932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7826A6" w:rsidRPr="004001F8" w:rsidRDefault="007826A6" w:rsidP="00DA1932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7826A6" w:rsidRPr="004001F8" w:rsidRDefault="007826A6" w:rsidP="00DA1932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826A6" w:rsidRPr="004001F8" w:rsidRDefault="007826A6" w:rsidP="00DA1932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1" w:type="pct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826A6" w:rsidRPr="004001F8" w:rsidRDefault="007826A6" w:rsidP="00DA1932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826A6" w:rsidTr="006B2B69">
        <w:trPr>
          <w:trHeight w:hRule="exact" w:val="567"/>
        </w:trPr>
        <w:tc>
          <w:tcPr>
            <w:tcW w:w="1477" w:type="pct"/>
            <w:tcBorders>
              <w:left w:val="nil"/>
              <w:right w:val="single" w:sz="2" w:space="0" w:color="auto"/>
            </w:tcBorders>
            <w:vAlign w:val="center"/>
          </w:tcPr>
          <w:p w:rsidR="007826A6" w:rsidRPr="004001F8" w:rsidRDefault="007826A6" w:rsidP="00DA1932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1" w:type="pct"/>
            <w:tcBorders>
              <w:left w:val="nil"/>
              <w:right w:val="single" w:sz="2" w:space="0" w:color="auto"/>
            </w:tcBorders>
            <w:vAlign w:val="center"/>
          </w:tcPr>
          <w:p w:rsidR="007826A6" w:rsidRPr="004001F8" w:rsidRDefault="007826A6" w:rsidP="00DA1932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1" w:type="pct"/>
            <w:tcBorders>
              <w:left w:val="nil"/>
              <w:right w:val="single" w:sz="2" w:space="0" w:color="auto"/>
            </w:tcBorders>
            <w:vAlign w:val="center"/>
          </w:tcPr>
          <w:p w:rsidR="007826A6" w:rsidRPr="004001F8" w:rsidRDefault="007826A6" w:rsidP="00DA1932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0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826A6" w:rsidRPr="004001F8" w:rsidRDefault="007826A6" w:rsidP="00DA1932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1" w:type="pct"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826A6" w:rsidRPr="004001F8" w:rsidRDefault="007826A6" w:rsidP="00DA1932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826A6" w:rsidTr="006B2B69">
        <w:trPr>
          <w:trHeight w:hRule="exact" w:val="567"/>
        </w:trPr>
        <w:tc>
          <w:tcPr>
            <w:tcW w:w="1477" w:type="pct"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826A6" w:rsidRPr="004001F8" w:rsidRDefault="007826A6" w:rsidP="00DA1932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1" w:type="pct"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826A6" w:rsidRPr="004001F8" w:rsidRDefault="007826A6" w:rsidP="00DA1932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1" w:type="pct"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826A6" w:rsidRPr="004001F8" w:rsidRDefault="007826A6" w:rsidP="00DA1932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0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826A6" w:rsidRPr="004001F8" w:rsidRDefault="007826A6" w:rsidP="00DA1932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51" w:type="pct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826A6" w:rsidRPr="004001F8" w:rsidRDefault="007826A6" w:rsidP="00DA1932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7826A6" w:rsidRDefault="007826A6" w:rsidP="007826A6">
      <w:pPr>
        <w:widowControl/>
        <w:snapToGrid w:val="0"/>
        <w:spacing w:line="320" w:lineRule="exact"/>
        <w:ind w:left="787" w:hangingChars="437" w:hanging="787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单位负责人</w:t>
      </w:r>
      <w:r>
        <w:rPr>
          <w:rFonts w:hint="eastAsia"/>
          <w:sz w:val="18"/>
          <w:szCs w:val="18"/>
        </w:rPr>
        <w:t xml:space="preserve">:          </w:t>
      </w:r>
      <w:r>
        <w:rPr>
          <w:rFonts w:hint="eastAsia"/>
          <w:sz w:val="18"/>
          <w:szCs w:val="18"/>
        </w:rPr>
        <w:t>统计负责人</w:t>
      </w:r>
      <w:r>
        <w:rPr>
          <w:rFonts w:hint="eastAsia"/>
          <w:sz w:val="18"/>
          <w:szCs w:val="18"/>
        </w:rPr>
        <w:t xml:space="preserve">:   </w:t>
      </w:r>
      <w:r w:rsidR="00757E68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     </w:t>
      </w:r>
      <w:r>
        <w:rPr>
          <w:rFonts w:hint="eastAsia"/>
          <w:sz w:val="18"/>
          <w:szCs w:val="18"/>
        </w:rPr>
        <w:t>填表人</w:t>
      </w:r>
      <w:r>
        <w:rPr>
          <w:rFonts w:hint="eastAsia"/>
          <w:sz w:val="18"/>
          <w:szCs w:val="18"/>
        </w:rPr>
        <w:t xml:space="preserve">:      </w:t>
      </w:r>
      <w:r w:rsidR="00757E68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报出日期</w:t>
      </w:r>
      <w:r>
        <w:rPr>
          <w:rFonts w:hint="eastAsia"/>
          <w:sz w:val="18"/>
          <w:szCs w:val="18"/>
        </w:rPr>
        <w:t>:</w:t>
      </w:r>
      <w:r w:rsidR="00757E68">
        <w:rPr>
          <w:sz w:val="18"/>
          <w:szCs w:val="18"/>
        </w:rPr>
        <w:t xml:space="preserve">   </w:t>
      </w:r>
      <w:r>
        <w:rPr>
          <w:rFonts w:ascii="宋体" w:hAnsi="宋体" w:hint="eastAsia"/>
          <w:sz w:val="18"/>
          <w:szCs w:val="18"/>
        </w:rPr>
        <w:t>20</w:t>
      </w:r>
      <w:r>
        <w:rPr>
          <w:rFonts w:hint="eastAsia"/>
          <w:sz w:val="18"/>
          <w:szCs w:val="18"/>
        </w:rPr>
        <w:t xml:space="preserve">  </w:t>
      </w:r>
      <w:r w:rsidR="00757E68"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年</w:t>
      </w:r>
      <w:r w:rsidR="00757E68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</w:t>
      </w:r>
      <w:r w:rsidR="00757E68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月</w:t>
      </w:r>
      <w:r w:rsidR="00757E68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日</w:t>
      </w:r>
    </w:p>
    <w:p w:rsidR="007826A6" w:rsidRDefault="007826A6" w:rsidP="007826A6">
      <w:pPr>
        <w:widowControl/>
        <w:snapToGrid w:val="0"/>
        <w:spacing w:line="320" w:lineRule="exact"/>
        <w:ind w:left="720" w:hangingChars="400" w:hanging="720"/>
        <w:jc w:val="left"/>
        <w:rPr>
          <w:sz w:val="18"/>
          <w:szCs w:val="18"/>
        </w:rPr>
      </w:pPr>
    </w:p>
    <w:p w:rsidR="007826A6" w:rsidRDefault="007826A6" w:rsidP="006D2F71">
      <w:pPr>
        <w:widowControl/>
        <w:ind w:leftChars="200" w:left="1140" w:hangingChars="400" w:hanging="720"/>
        <w:contextualSpacing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说明：</w:t>
      </w:r>
      <w:r>
        <w:rPr>
          <w:rFonts w:hint="eastAsia"/>
          <w:sz w:val="18"/>
          <w:szCs w:val="18"/>
        </w:rPr>
        <w:t xml:space="preserve"> 1.</w:t>
      </w:r>
      <w:r w:rsidR="006D2F71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本表调查内容为</w:t>
      </w:r>
      <w:r w:rsidR="006B2B69">
        <w:rPr>
          <w:rFonts w:hint="eastAsia"/>
          <w:sz w:val="18"/>
          <w:szCs w:val="18"/>
        </w:rPr>
        <w:t>2</w:t>
      </w:r>
      <w:r w:rsidR="006B2B69">
        <w:rPr>
          <w:sz w:val="18"/>
          <w:szCs w:val="18"/>
        </w:rPr>
        <w:t>024</w:t>
      </w:r>
      <w:r w:rsidR="006B2B69">
        <w:rPr>
          <w:rFonts w:hint="eastAsia"/>
          <w:sz w:val="18"/>
          <w:szCs w:val="18"/>
        </w:rPr>
        <w:t>年度</w:t>
      </w:r>
      <w:r>
        <w:rPr>
          <w:rFonts w:hint="eastAsia"/>
          <w:sz w:val="18"/>
          <w:szCs w:val="18"/>
        </w:rPr>
        <w:t>地方政府债券中安排用于科学技术活动的情况</w:t>
      </w:r>
      <w:r w:rsidR="006D2F71">
        <w:rPr>
          <w:rFonts w:hint="eastAsia"/>
          <w:sz w:val="18"/>
          <w:szCs w:val="18"/>
        </w:rPr>
        <w:t>，该表为试调查内容，非必填</w:t>
      </w:r>
      <w:r>
        <w:rPr>
          <w:rFonts w:hint="eastAsia"/>
          <w:sz w:val="18"/>
          <w:szCs w:val="18"/>
        </w:rPr>
        <w:t>。</w:t>
      </w:r>
    </w:p>
    <w:p w:rsidR="007826A6" w:rsidRDefault="007826A6" w:rsidP="007826A6">
      <w:pPr>
        <w:widowControl/>
        <w:ind w:leftChars="500" w:left="1050"/>
        <w:contextualSpacing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.</w:t>
      </w:r>
      <w:r w:rsidRPr="008F3613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本表仅需省（市、县）各本级填写。由财政部门提供</w:t>
      </w:r>
      <w:r w:rsidR="00757E68">
        <w:rPr>
          <w:rFonts w:hint="eastAsia"/>
          <w:sz w:val="18"/>
          <w:szCs w:val="18"/>
        </w:rPr>
        <w:t>2</w:t>
      </w:r>
      <w:r w:rsidR="00757E68">
        <w:rPr>
          <w:sz w:val="18"/>
          <w:szCs w:val="18"/>
        </w:rPr>
        <w:t>024</w:t>
      </w:r>
      <w:r w:rsidR="00757E68">
        <w:rPr>
          <w:rFonts w:hint="eastAsia"/>
          <w:sz w:val="18"/>
          <w:szCs w:val="18"/>
        </w:rPr>
        <w:t>年度</w:t>
      </w:r>
      <w:r>
        <w:rPr>
          <w:rFonts w:hint="eastAsia"/>
          <w:sz w:val="18"/>
          <w:szCs w:val="18"/>
        </w:rPr>
        <w:t>本级地方政府债券</w:t>
      </w:r>
      <w:r w:rsidR="00757E68">
        <w:rPr>
          <w:rFonts w:hint="eastAsia"/>
          <w:sz w:val="18"/>
          <w:szCs w:val="18"/>
        </w:rPr>
        <w:t>使用情况</w:t>
      </w:r>
      <w:r w:rsidR="006B2B69">
        <w:rPr>
          <w:rFonts w:hint="eastAsia"/>
          <w:sz w:val="18"/>
          <w:szCs w:val="18"/>
        </w:rPr>
        <w:t>（</w:t>
      </w:r>
      <w:r w:rsidR="00757E68">
        <w:rPr>
          <w:rFonts w:hint="eastAsia"/>
          <w:sz w:val="18"/>
          <w:szCs w:val="18"/>
        </w:rPr>
        <w:t>包括项目名称、支出领域、债券</w:t>
      </w:r>
      <w:r w:rsidR="006B2B69">
        <w:rPr>
          <w:rFonts w:hint="eastAsia"/>
          <w:sz w:val="18"/>
          <w:szCs w:val="18"/>
        </w:rPr>
        <w:t>性质、</w:t>
      </w:r>
      <w:r w:rsidR="00757E68">
        <w:rPr>
          <w:rFonts w:hint="eastAsia"/>
          <w:sz w:val="18"/>
          <w:szCs w:val="18"/>
        </w:rPr>
        <w:t>债券规模等</w:t>
      </w:r>
      <w:r w:rsidR="006B2B69">
        <w:rPr>
          <w:rFonts w:hint="eastAsia"/>
          <w:sz w:val="18"/>
          <w:szCs w:val="18"/>
        </w:rPr>
        <w:t>）</w:t>
      </w:r>
      <w:r w:rsidR="00757E68">
        <w:rPr>
          <w:rFonts w:hint="eastAsia"/>
          <w:sz w:val="18"/>
          <w:szCs w:val="18"/>
        </w:rPr>
        <w:t>和分项目债券资金的主要支出</w:t>
      </w:r>
      <w:r>
        <w:rPr>
          <w:rFonts w:hint="eastAsia"/>
          <w:sz w:val="18"/>
          <w:szCs w:val="18"/>
        </w:rPr>
        <w:t>科</w:t>
      </w:r>
      <w:r w:rsidR="006B2B69">
        <w:rPr>
          <w:rFonts w:hint="eastAsia"/>
          <w:sz w:val="18"/>
          <w:szCs w:val="18"/>
        </w:rPr>
        <w:t>目，科技部门依据财政部门提供的地方政府债务使用情况明细，判断</w:t>
      </w:r>
      <w:r>
        <w:rPr>
          <w:rFonts w:hint="eastAsia"/>
          <w:sz w:val="18"/>
          <w:szCs w:val="18"/>
        </w:rPr>
        <w:t>其中用于科学技术活动的项目</w:t>
      </w:r>
      <w:r w:rsidR="006B2B69">
        <w:rPr>
          <w:rFonts w:hint="eastAsia"/>
          <w:sz w:val="18"/>
          <w:szCs w:val="18"/>
        </w:rPr>
        <w:t>并</w:t>
      </w:r>
      <w:r>
        <w:rPr>
          <w:rFonts w:hint="eastAsia"/>
          <w:sz w:val="18"/>
          <w:szCs w:val="18"/>
        </w:rPr>
        <w:t>填写相关信息。</w:t>
      </w:r>
    </w:p>
    <w:p w:rsidR="007826A6" w:rsidRDefault="007826A6" w:rsidP="007826A6">
      <w:pPr>
        <w:widowControl/>
        <w:ind w:leftChars="500" w:left="1050"/>
        <w:contextualSpacing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>
        <w:rPr>
          <w:sz w:val="18"/>
          <w:szCs w:val="18"/>
        </w:rPr>
        <w:t>.</w:t>
      </w:r>
      <w:r>
        <w:rPr>
          <w:rFonts w:hint="eastAsia"/>
          <w:sz w:val="18"/>
          <w:szCs w:val="18"/>
        </w:rPr>
        <w:t>主要支出科目是指</w:t>
      </w:r>
      <w:r w:rsidR="006B2B69">
        <w:rPr>
          <w:rFonts w:hint="eastAsia"/>
          <w:sz w:val="18"/>
          <w:szCs w:val="18"/>
        </w:rPr>
        <w:t>政府债券项目在实际安排时，财政列支在《政府收支分类科目》中的具体</w:t>
      </w:r>
      <w:r>
        <w:rPr>
          <w:rFonts w:hint="eastAsia"/>
          <w:sz w:val="18"/>
          <w:szCs w:val="18"/>
        </w:rPr>
        <w:t>科目，若某项目在安排支出中不仅限于某一科目，选择主要科目进行填写。</w:t>
      </w:r>
    </w:p>
    <w:p w:rsidR="007826A6" w:rsidRDefault="007826A6" w:rsidP="007826A6">
      <w:pPr>
        <w:pStyle w:val="a0"/>
        <w:spacing w:after="0"/>
        <w:ind w:leftChars="500" w:left="105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r>
        <w:rPr>
          <w:rFonts w:hint="eastAsia"/>
          <w:sz w:val="18"/>
          <w:szCs w:val="18"/>
        </w:rPr>
        <w:t>报送时间：</w:t>
      </w:r>
      <w:r w:rsidRPr="005567C3">
        <w:rPr>
          <w:rFonts w:hint="eastAsia"/>
          <w:sz w:val="18"/>
          <w:szCs w:val="18"/>
        </w:rPr>
        <w:t>202</w:t>
      </w:r>
      <w:r w:rsidR="00A857FC">
        <w:rPr>
          <w:sz w:val="18"/>
          <w:szCs w:val="18"/>
        </w:rPr>
        <w:t>5</w:t>
      </w:r>
      <w:r w:rsidRPr="005567C3">
        <w:rPr>
          <w:rFonts w:hint="eastAsia"/>
          <w:sz w:val="18"/>
          <w:szCs w:val="18"/>
        </w:rPr>
        <w:t>年</w:t>
      </w:r>
      <w:r w:rsidR="00A857FC">
        <w:rPr>
          <w:sz w:val="18"/>
          <w:szCs w:val="18"/>
        </w:rPr>
        <w:t>8</w:t>
      </w:r>
      <w:r w:rsidRPr="005567C3">
        <w:rPr>
          <w:rFonts w:hint="eastAsia"/>
          <w:sz w:val="18"/>
          <w:szCs w:val="18"/>
        </w:rPr>
        <w:t>月</w:t>
      </w:r>
      <w:r w:rsidRPr="005567C3">
        <w:rPr>
          <w:rFonts w:hint="eastAsia"/>
          <w:sz w:val="18"/>
          <w:szCs w:val="18"/>
        </w:rPr>
        <w:t>-</w:t>
      </w:r>
      <w:r w:rsidR="00A857FC">
        <w:rPr>
          <w:sz w:val="18"/>
          <w:szCs w:val="18"/>
        </w:rPr>
        <w:t>9</w:t>
      </w:r>
      <w:r w:rsidRPr="005567C3">
        <w:rPr>
          <w:rFonts w:hint="eastAsia"/>
          <w:sz w:val="18"/>
          <w:szCs w:val="18"/>
        </w:rPr>
        <w:t>月，报送电子版数据</w:t>
      </w:r>
      <w:r>
        <w:rPr>
          <w:rFonts w:hint="eastAsia"/>
          <w:sz w:val="18"/>
          <w:szCs w:val="18"/>
        </w:rPr>
        <w:t>和相关材料。</w:t>
      </w:r>
    </w:p>
    <w:p w:rsidR="007826A6" w:rsidRDefault="007826A6" w:rsidP="007826A6">
      <w:pPr>
        <w:pStyle w:val="a0"/>
        <w:spacing w:after="0"/>
        <w:ind w:leftChars="500" w:left="1050"/>
        <w:contextualSpacing/>
        <w:rPr>
          <w:sz w:val="18"/>
          <w:szCs w:val="18"/>
        </w:rPr>
      </w:pPr>
      <w:r>
        <w:rPr>
          <w:sz w:val="18"/>
          <w:szCs w:val="18"/>
        </w:rPr>
        <w:t>5.</w:t>
      </w:r>
      <w:r>
        <w:rPr>
          <w:rFonts w:hint="eastAsia"/>
          <w:sz w:val="18"/>
          <w:szCs w:val="18"/>
        </w:rPr>
        <w:t>主要逻辑关系：</w:t>
      </w:r>
    </w:p>
    <w:p w:rsidR="007826A6" w:rsidRPr="00803179" w:rsidRDefault="002D0658" w:rsidP="003628CD">
      <w:pPr>
        <w:pStyle w:val="a0"/>
        <w:spacing w:after="0"/>
        <w:ind w:leftChars="607" w:left="1698" w:hangingChars="235" w:hanging="423"/>
        <w:contextualSpacing/>
        <w:rPr>
          <w:sz w:val="18"/>
          <w:szCs w:val="18"/>
        </w:rPr>
      </w:pPr>
      <w:r w:rsidRPr="002D0658">
        <w:rPr>
          <w:rFonts w:hint="eastAsia"/>
          <w:sz w:val="18"/>
          <w:szCs w:val="18"/>
        </w:rPr>
        <w:t>若有地方政府债券用于科技活动的支出，则应准确填写项目名称，一般不少于</w:t>
      </w:r>
      <w:r w:rsidRPr="002D0658"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个字符</w:t>
      </w:r>
      <w:bookmarkStart w:id="0" w:name="_GoBack"/>
      <w:bookmarkEnd w:id="0"/>
      <w:r w:rsidR="007826A6">
        <w:rPr>
          <w:rFonts w:hint="eastAsia"/>
          <w:sz w:val="18"/>
          <w:szCs w:val="18"/>
        </w:rPr>
        <w:t>。</w:t>
      </w:r>
    </w:p>
    <w:p w:rsidR="007826A6" w:rsidRDefault="007826A6" w:rsidP="007826A6">
      <w:pPr>
        <w:widowControl/>
        <w:snapToGrid w:val="0"/>
        <w:spacing w:line="320" w:lineRule="exact"/>
        <w:ind w:left="720" w:hangingChars="400" w:hanging="720"/>
        <w:jc w:val="left"/>
        <w:rPr>
          <w:color w:val="000000"/>
          <w:sz w:val="18"/>
          <w:szCs w:val="18"/>
        </w:rPr>
      </w:pPr>
      <w:r>
        <w:rPr>
          <w:rFonts w:hint="eastAsia"/>
          <w:sz w:val="18"/>
          <w:szCs w:val="18"/>
        </w:rPr>
        <w:t xml:space="preserve">    </w:t>
      </w:r>
    </w:p>
    <w:p w:rsidR="001B1CE9" w:rsidRPr="007826A6" w:rsidRDefault="001B1CE9"/>
    <w:sectPr w:rsidR="001B1CE9" w:rsidRPr="00782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A6"/>
    <w:rsid w:val="001B1CE9"/>
    <w:rsid w:val="002D0658"/>
    <w:rsid w:val="003628CD"/>
    <w:rsid w:val="006B2B69"/>
    <w:rsid w:val="006D2F71"/>
    <w:rsid w:val="00757E68"/>
    <w:rsid w:val="007826A6"/>
    <w:rsid w:val="00A857FC"/>
    <w:rsid w:val="00D75E11"/>
    <w:rsid w:val="00F0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CBD80"/>
  <w15:chartTrackingRefBased/>
  <w15:docId w15:val="{16D3C2C0-F6A9-4F92-B48B-F6EA8C35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826A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7826A6"/>
    <w:pPr>
      <w:keepNext/>
      <w:keepLines/>
      <w:adjustRightInd w:val="0"/>
      <w:spacing w:before="260" w:after="260" w:line="413" w:lineRule="auto"/>
      <w:textAlignment w:val="baseline"/>
      <w:outlineLvl w:val="1"/>
    </w:pPr>
    <w:rPr>
      <w:rFonts w:ascii="Arial" w:eastAsia="黑体" w:hAnsi="Arial"/>
      <w:b/>
      <w:kern w:val="0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link w:val="2"/>
    <w:qFormat/>
    <w:rsid w:val="007826A6"/>
    <w:rPr>
      <w:rFonts w:ascii="Arial" w:eastAsia="黑体" w:hAnsi="Arial" w:cs="Times New Roman"/>
      <w:b/>
      <w:kern w:val="0"/>
      <w:sz w:val="32"/>
      <w:szCs w:val="20"/>
    </w:rPr>
  </w:style>
  <w:style w:type="paragraph" w:styleId="a0">
    <w:name w:val="Body Text"/>
    <w:basedOn w:val="a"/>
    <w:link w:val="a4"/>
    <w:unhideWhenUsed/>
    <w:qFormat/>
    <w:rsid w:val="007826A6"/>
    <w:pPr>
      <w:spacing w:after="120"/>
    </w:pPr>
  </w:style>
  <w:style w:type="character" w:customStyle="1" w:styleId="a4">
    <w:name w:val="正文文本 字符"/>
    <w:basedOn w:val="a1"/>
    <w:link w:val="a0"/>
    <w:rsid w:val="007826A6"/>
    <w:rPr>
      <w:rFonts w:ascii="Times New Roman" w:eastAsia="宋体" w:hAnsi="Times New Roman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75E11"/>
    <w:rPr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rsid w:val="00D75E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79</Words>
  <Characters>454</Characters>
  <Application>Microsoft Office Word</Application>
  <DocSecurity>0</DocSecurity>
  <Lines>3</Lines>
  <Paragraphs>1</Paragraphs>
  <ScaleCrop>false</ScaleCrop>
  <Company>P R C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2025-07-14T01:40:00Z</cp:lastPrinted>
  <dcterms:created xsi:type="dcterms:W3CDTF">2025-07-14T01:35:00Z</dcterms:created>
  <dcterms:modified xsi:type="dcterms:W3CDTF">2025-07-16T01:17:00Z</dcterms:modified>
</cp:coreProperties>
</file>